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E2C28" w14:textId="77777777" w:rsidR="00DA226E" w:rsidRPr="00900ED0" w:rsidRDefault="00DA226E" w:rsidP="00900ED0">
      <w:pPr>
        <w:rPr>
          <w:rFonts w:ascii="Palatino Linotype" w:hAnsi="Palatino Linotype" w:cstheme="minorHAnsi"/>
          <w:noProof w:val="0"/>
          <w:sz w:val="24"/>
          <w:u w:val="single"/>
        </w:rPr>
      </w:pPr>
    </w:p>
    <w:p w14:paraId="36342B1C" w14:textId="6AA9B782" w:rsidR="00EB465B" w:rsidRPr="00900ED0" w:rsidRDefault="00EB465B" w:rsidP="00900ED0">
      <w:pPr>
        <w:ind w:firstLine="720"/>
        <w:rPr>
          <w:rFonts w:ascii="Palatino Linotype" w:hAnsi="Palatino Linotype" w:cstheme="minorHAnsi"/>
          <w:noProof w:val="0"/>
          <w:sz w:val="24"/>
          <w:u w:val="single"/>
        </w:rPr>
      </w:pPr>
      <w:proofErr w:type="spellStart"/>
      <w:r w:rsidRPr="00900ED0">
        <w:rPr>
          <w:rFonts w:ascii="Palatino Linotype" w:hAnsi="Palatino Linotype" w:cstheme="minorHAnsi"/>
          <w:noProof w:val="0"/>
          <w:sz w:val="24"/>
          <w:u w:val="single"/>
        </w:rPr>
        <w:t>Ἀριθμ</w:t>
      </w:r>
      <w:proofErr w:type="spellEnd"/>
      <w:r w:rsidRPr="00900ED0">
        <w:rPr>
          <w:rFonts w:ascii="Palatino Linotype" w:hAnsi="Palatino Linotype" w:cstheme="minorHAnsi"/>
          <w:noProof w:val="0"/>
          <w:sz w:val="24"/>
          <w:u w:val="single"/>
        </w:rPr>
        <w:t>. Πρωτ.</w:t>
      </w:r>
      <w:r w:rsidR="00161B64" w:rsidRPr="00900ED0">
        <w:rPr>
          <w:rFonts w:ascii="Palatino Linotype" w:hAnsi="Palatino Linotype" w:cstheme="minorHAnsi"/>
          <w:noProof w:val="0"/>
          <w:sz w:val="24"/>
          <w:u w:val="single"/>
        </w:rPr>
        <w:t>145</w:t>
      </w:r>
    </w:p>
    <w:p w14:paraId="0A66B368" w14:textId="77777777" w:rsidR="00EB465B" w:rsidRPr="00900ED0" w:rsidRDefault="00EB465B" w:rsidP="00900ED0">
      <w:pPr>
        <w:tabs>
          <w:tab w:val="left" w:pos="540"/>
        </w:tabs>
        <w:ind w:firstLine="720"/>
        <w:rPr>
          <w:rFonts w:ascii="Palatino Linotype" w:hAnsi="Palatino Linotype" w:cstheme="minorHAnsi"/>
          <w:noProof w:val="0"/>
          <w:sz w:val="24"/>
        </w:rPr>
      </w:pPr>
    </w:p>
    <w:p w14:paraId="47AC5B20" w14:textId="77777777" w:rsidR="0014130E" w:rsidRPr="00FD56A4" w:rsidRDefault="0014130E" w:rsidP="0014130E">
      <w:pPr>
        <w:tabs>
          <w:tab w:val="left" w:pos="540"/>
        </w:tabs>
        <w:ind w:right="26" w:firstLine="539"/>
        <w:jc w:val="center"/>
        <w:rPr>
          <w:rFonts w:ascii="Palatino Linotype" w:hAnsi="Palatino Linotype" w:cstheme="minorHAnsi"/>
          <w:noProof w:val="0"/>
          <w:sz w:val="25"/>
          <w:szCs w:val="25"/>
        </w:rPr>
      </w:pPr>
      <w:r w:rsidRPr="00FD56A4">
        <w:rPr>
          <w:rFonts w:ascii="Palatino Linotype" w:hAnsi="Palatino Linotype" w:cstheme="minorHAnsi"/>
          <w:noProof w:val="0"/>
          <w:sz w:val="25"/>
          <w:szCs w:val="25"/>
        </w:rPr>
        <w:t>ΛΟΓΟΣ ΚΑΤΗΧΗΤΗΡΙΟΣ</w:t>
      </w:r>
    </w:p>
    <w:p w14:paraId="3A30BCA2" w14:textId="77777777" w:rsidR="0014130E" w:rsidRPr="00FD56A4" w:rsidRDefault="0014130E" w:rsidP="0014130E">
      <w:pPr>
        <w:tabs>
          <w:tab w:val="left" w:pos="540"/>
        </w:tabs>
        <w:ind w:right="26" w:firstLine="539"/>
        <w:jc w:val="center"/>
        <w:rPr>
          <w:rFonts w:ascii="Palatino Linotype" w:hAnsi="Palatino Linotype" w:cstheme="minorHAnsi"/>
          <w:noProof w:val="0"/>
          <w:sz w:val="25"/>
          <w:szCs w:val="25"/>
        </w:rPr>
      </w:pPr>
      <w:r>
        <w:rPr>
          <w:rFonts w:ascii="Palatino Linotype" w:hAnsi="Palatino Linotype" w:cstheme="minorHAnsi"/>
          <w:noProof w:val="0"/>
          <w:sz w:val="25"/>
          <w:szCs w:val="25"/>
        </w:rPr>
        <w:t>ΓΙΑ ΤΗΝ</w:t>
      </w:r>
      <w:r w:rsidRPr="00FD56A4">
        <w:rPr>
          <w:rFonts w:ascii="Palatino Linotype" w:hAnsi="Palatino Linotype" w:cstheme="minorHAnsi"/>
          <w:noProof w:val="0"/>
          <w:sz w:val="25"/>
          <w:szCs w:val="25"/>
        </w:rPr>
        <w:t xml:space="preserve"> ΕΝΑΡΞ</w:t>
      </w:r>
      <w:r>
        <w:rPr>
          <w:rFonts w:ascii="Palatino Linotype" w:hAnsi="Palatino Linotype" w:cstheme="minorHAnsi"/>
          <w:noProof w:val="0"/>
          <w:sz w:val="25"/>
          <w:szCs w:val="25"/>
        </w:rPr>
        <w:t>Η</w:t>
      </w:r>
    </w:p>
    <w:p w14:paraId="7AC15CCD" w14:textId="77777777" w:rsidR="0014130E" w:rsidRPr="00FD56A4" w:rsidRDefault="0014130E" w:rsidP="0014130E">
      <w:pPr>
        <w:tabs>
          <w:tab w:val="left" w:pos="540"/>
        </w:tabs>
        <w:ind w:right="26" w:firstLine="539"/>
        <w:jc w:val="center"/>
        <w:rPr>
          <w:rFonts w:ascii="Palatino Linotype" w:hAnsi="Palatino Linotype" w:cstheme="minorHAnsi"/>
          <w:noProof w:val="0"/>
          <w:sz w:val="25"/>
          <w:szCs w:val="25"/>
        </w:rPr>
      </w:pPr>
      <w:r w:rsidRPr="00FD56A4">
        <w:rPr>
          <w:rFonts w:ascii="Palatino Linotype" w:hAnsi="Palatino Linotype" w:cstheme="minorHAnsi"/>
          <w:noProof w:val="0"/>
          <w:sz w:val="25"/>
          <w:szCs w:val="25"/>
        </w:rPr>
        <w:t>ΤΗΣ ΑΓΙΑΣ ΚΑΙ ΜΕΓΑΛΗΣ ΤΕΣΣΑΡΑΚΟΣΤΗΣ</w:t>
      </w:r>
    </w:p>
    <w:p w14:paraId="67122F63" w14:textId="77777777" w:rsidR="0014130E" w:rsidRPr="00FD56A4" w:rsidRDefault="0014130E" w:rsidP="0014130E">
      <w:pPr>
        <w:tabs>
          <w:tab w:val="left" w:pos="540"/>
        </w:tabs>
        <w:ind w:right="26" w:firstLine="539"/>
        <w:jc w:val="center"/>
        <w:rPr>
          <w:rFonts w:ascii="Palatino Linotype" w:hAnsi="Palatino Linotype" w:cstheme="minorHAnsi"/>
          <w:noProof w:val="0"/>
          <w:sz w:val="25"/>
          <w:szCs w:val="25"/>
        </w:rPr>
      </w:pPr>
    </w:p>
    <w:p w14:paraId="3FB0E007" w14:textId="77777777" w:rsidR="0014130E" w:rsidRPr="00FD56A4" w:rsidRDefault="0014130E" w:rsidP="0014130E">
      <w:pPr>
        <w:tabs>
          <w:tab w:val="left" w:pos="540"/>
        </w:tabs>
        <w:ind w:right="26" w:firstLine="539"/>
        <w:jc w:val="center"/>
        <w:rPr>
          <w:rFonts w:ascii="Palatino Linotype" w:hAnsi="Palatino Linotype" w:cstheme="minorHAnsi"/>
          <w:b/>
          <w:noProof w:val="0"/>
          <w:sz w:val="25"/>
          <w:szCs w:val="25"/>
        </w:rPr>
      </w:pPr>
      <w:r w:rsidRPr="00FD56A4">
        <w:rPr>
          <w:rFonts w:ascii="Palatino Linotype" w:hAnsi="Palatino Linotype" w:cstheme="minorHAnsi"/>
          <w:b/>
          <w:noProof w:val="0"/>
          <w:sz w:val="25"/>
          <w:szCs w:val="25"/>
        </w:rPr>
        <w:t>+ Β Α Ρ Θ Ο Λ Ο Μ Α Ι Ο Σ</w:t>
      </w:r>
    </w:p>
    <w:p w14:paraId="7F8F3811" w14:textId="77777777" w:rsidR="0014130E" w:rsidRPr="00FD56A4" w:rsidRDefault="0014130E" w:rsidP="0014130E">
      <w:pPr>
        <w:tabs>
          <w:tab w:val="left" w:pos="540"/>
        </w:tabs>
        <w:ind w:right="26" w:firstLine="539"/>
        <w:jc w:val="center"/>
        <w:rPr>
          <w:rFonts w:ascii="Palatino Linotype" w:hAnsi="Palatino Linotype" w:cstheme="minorHAnsi"/>
          <w:noProof w:val="0"/>
          <w:sz w:val="25"/>
          <w:szCs w:val="25"/>
        </w:rPr>
      </w:pPr>
      <w:r w:rsidRPr="00FD56A4">
        <w:rPr>
          <w:rFonts w:ascii="Palatino Linotype" w:hAnsi="Palatino Linotype" w:cstheme="minorHAnsi"/>
          <w:noProof w:val="0"/>
          <w:sz w:val="25"/>
          <w:szCs w:val="25"/>
        </w:rPr>
        <w:t>ΕΛΕ</w:t>
      </w:r>
      <w:r w:rsidRPr="00FD56A4">
        <w:rPr>
          <w:rFonts w:ascii="Palatino Linotype" w:hAnsi="Palatino Linotype"/>
          <w:noProof w:val="0"/>
          <w:sz w:val="25"/>
          <w:szCs w:val="25"/>
        </w:rPr>
        <w:t>ῼ</w:t>
      </w:r>
      <w:r w:rsidRPr="00FD56A4">
        <w:rPr>
          <w:rFonts w:ascii="Palatino Linotype" w:hAnsi="Palatino Linotype" w:cstheme="minorHAnsi"/>
          <w:noProof w:val="0"/>
          <w:sz w:val="25"/>
          <w:szCs w:val="25"/>
        </w:rPr>
        <w:t xml:space="preserve"> ΘΕΟΥ</w:t>
      </w:r>
    </w:p>
    <w:p w14:paraId="3466E7FA" w14:textId="77777777" w:rsidR="0014130E" w:rsidRPr="00FD56A4" w:rsidRDefault="0014130E" w:rsidP="0014130E">
      <w:pPr>
        <w:tabs>
          <w:tab w:val="left" w:pos="540"/>
        </w:tabs>
        <w:ind w:right="26" w:firstLine="539"/>
        <w:jc w:val="center"/>
        <w:rPr>
          <w:rFonts w:ascii="Palatino Linotype" w:hAnsi="Palatino Linotype" w:cstheme="minorHAnsi"/>
          <w:noProof w:val="0"/>
          <w:sz w:val="25"/>
          <w:szCs w:val="25"/>
        </w:rPr>
      </w:pPr>
      <w:r w:rsidRPr="00FD56A4">
        <w:rPr>
          <w:rFonts w:ascii="Palatino Linotype" w:hAnsi="Palatino Linotype" w:cstheme="minorHAnsi"/>
          <w:noProof w:val="0"/>
          <w:sz w:val="25"/>
          <w:szCs w:val="25"/>
        </w:rPr>
        <w:t>ΑΡΧΙΕΠΙΣΚΟΠΟΣ ΚΩΝΣΤΑΝΤΙΝΟΥΠΟΛΕΩΣ - ΝΕΑΣ ΡΩΜΗΣ</w:t>
      </w:r>
    </w:p>
    <w:p w14:paraId="6ADE28C6" w14:textId="77777777" w:rsidR="0014130E" w:rsidRPr="00FD56A4" w:rsidRDefault="0014130E" w:rsidP="0014130E">
      <w:pPr>
        <w:tabs>
          <w:tab w:val="left" w:pos="540"/>
        </w:tabs>
        <w:ind w:right="26" w:firstLine="539"/>
        <w:jc w:val="center"/>
        <w:rPr>
          <w:rFonts w:ascii="Palatino Linotype" w:hAnsi="Palatino Linotype" w:cstheme="minorHAnsi"/>
          <w:noProof w:val="0"/>
          <w:sz w:val="25"/>
          <w:szCs w:val="25"/>
        </w:rPr>
      </w:pPr>
      <w:r w:rsidRPr="00FD56A4">
        <w:rPr>
          <w:rFonts w:ascii="Palatino Linotype" w:hAnsi="Palatino Linotype" w:cstheme="minorHAnsi"/>
          <w:noProof w:val="0"/>
          <w:sz w:val="25"/>
          <w:szCs w:val="25"/>
        </w:rPr>
        <w:t>ΚΑΙ ΟΙΚΟΥΜΕΝΙΚΟΣ ΠΑΤΡΙΑΡΧΗΣ</w:t>
      </w:r>
    </w:p>
    <w:p w14:paraId="67CF34A8" w14:textId="77777777" w:rsidR="0014130E" w:rsidRPr="00FD56A4" w:rsidRDefault="0014130E" w:rsidP="0014130E">
      <w:pPr>
        <w:tabs>
          <w:tab w:val="left" w:pos="540"/>
        </w:tabs>
        <w:ind w:right="26" w:firstLine="539"/>
        <w:jc w:val="center"/>
        <w:rPr>
          <w:rFonts w:ascii="Palatino Linotype" w:hAnsi="Palatino Linotype" w:cstheme="minorHAnsi"/>
          <w:noProof w:val="0"/>
          <w:sz w:val="25"/>
          <w:szCs w:val="25"/>
        </w:rPr>
      </w:pPr>
      <w:r>
        <w:rPr>
          <w:rFonts w:ascii="Palatino Linotype" w:hAnsi="Palatino Linotype" w:cstheme="minorHAnsi"/>
          <w:noProof w:val="0"/>
          <w:sz w:val="25"/>
          <w:szCs w:val="25"/>
        </w:rPr>
        <w:t>ΠΡΟΣ ΟΛΟ ΤΟ</w:t>
      </w:r>
      <w:r w:rsidRPr="00FD56A4">
        <w:rPr>
          <w:rFonts w:ascii="Palatino Linotype" w:hAnsi="Palatino Linotype" w:cstheme="minorHAnsi"/>
          <w:noProof w:val="0"/>
          <w:sz w:val="25"/>
          <w:szCs w:val="25"/>
        </w:rPr>
        <w:t xml:space="preserve"> ΠΛΗΡΩΜΑ ΤΗΣ ΕΚΚΛΗΣΙΑΣ,</w:t>
      </w:r>
    </w:p>
    <w:p w14:paraId="1323ED1F" w14:textId="77777777" w:rsidR="0014130E" w:rsidRPr="00FD56A4" w:rsidRDefault="0014130E" w:rsidP="0014130E">
      <w:pPr>
        <w:tabs>
          <w:tab w:val="left" w:pos="540"/>
        </w:tabs>
        <w:ind w:right="26" w:firstLine="539"/>
        <w:jc w:val="center"/>
        <w:rPr>
          <w:rFonts w:ascii="Palatino Linotype" w:hAnsi="Palatino Linotype" w:cstheme="minorHAnsi"/>
          <w:noProof w:val="0"/>
          <w:sz w:val="25"/>
          <w:szCs w:val="25"/>
        </w:rPr>
      </w:pPr>
      <w:r w:rsidRPr="00FD56A4">
        <w:rPr>
          <w:rFonts w:ascii="Palatino Linotype" w:hAnsi="Palatino Linotype" w:cstheme="minorHAnsi"/>
          <w:noProof w:val="0"/>
          <w:sz w:val="25"/>
          <w:szCs w:val="25"/>
        </w:rPr>
        <w:t>ΧΑΡ</w:t>
      </w:r>
      <w:r>
        <w:rPr>
          <w:rFonts w:ascii="Palatino Linotype" w:hAnsi="Palatino Linotype" w:cstheme="minorHAnsi"/>
          <w:noProof w:val="0"/>
          <w:sz w:val="25"/>
          <w:szCs w:val="25"/>
        </w:rPr>
        <w:t>Η</w:t>
      </w:r>
      <w:r w:rsidRPr="00FD56A4">
        <w:rPr>
          <w:rFonts w:ascii="Palatino Linotype" w:hAnsi="Palatino Linotype" w:cstheme="minorHAnsi"/>
          <w:noProof w:val="0"/>
          <w:sz w:val="25"/>
          <w:szCs w:val="25"/>
        </w:rPr>
        <w:t xml:space="preserve"> ΚΑΙ ΕΙΡΗΝΗ</w:t>
      </w:r>
    </w:p>
    <w:p w14:paraId="644C7ACD" w14:textId="77777777" w:rsidR="0014130E" w:rsidRPr="00FD56A4" w:rsidRDefault="0014130E" w:rsidP="0014130E">
      <w:pPr>
        <w:tabs>
          <w:tab w:val="left" w:pos="540"/>
        </w:tabs>
        <w:ind w:right="26" w:firstLine="539"/>
        <w:jc w:val="center"/>
        <w:rPr>
          <w:rFonts w:ascii="Palatino Linotype" w:hAnsi="Palatino Linotype" w:cstheme="minorHAnsi"/>
          <w:noProof w:val="0"/>
          <w:sz w:val="25"/>
          <w:szCs w:val="25"/>
        </w:rPr>
      </w:pPr>
      <w:r>
        <w:rPr>
          <w:rFonts w:ascii="Palatino Linotype" w:hAnsi="Palatino Linotype" w:cstheme="minorHAnsi"/>
          <w:noProof w:val="0"/>
          <w:sz w:val="25"/>
          <w:szCs w:val="25"/>
        </w:rPr>
        <w:t>ΑΠΟ</w:t>
      </w:r>
      <w:r w:rsidRPr="00FD56A4">
        <w:rPr>
          <w:rFonts w:ascii="Palatino Linotype" w:hAnsi="Palatino Linotype" w:cstheme="minorHAnsi"/>
          <w:noProof w:val="0"/>
          <w:sz w:val="25"/>
          <w:szCs w:val="25"/>
        </w:rPr>
        <w:t xml:space="preserve"> ΤΟ</w:t>
      </w:r>
      <w:r>
        <w:rPr>
          <w:rFonts w:ascii="Palatino Linotype" w:hAnsi="Palatino Linotype" w:cstheme="minorHAnsi"/>
          <w:noProof w:val="0"/>
          <w:sz w:val="25"/>
          <w:szCs w:val="25"/>
        </w:rPr>
        <w:t>Ν</w:t>
      </w:r>
      <w:r w:rsidRPr="00FD56A4">
        <w:rPr>
          <w:rFonts w:ascii="Palatino Linotype" w:hAnsi="Palatino Linotype" w:cstheme="minorHAnsi"/>
          <w:noProof w:val="0"/>
          <w:sz w:val="25"/>
          <w:szCs w:val="25"/>
        </w:rPr>
        <w:t xml:space="preserve"> ΣΩΤΗΡ</w:t>
      </w:r>
      <w:r>
        <w:rPr>
          <w:rFonts w:ascii="Palatino Linotype" w:hAnsi="Palatino Linotype" w:cstheme="minorHAnsi"/>
          <w:noProof w:val="0"/>
          <w:sz w:val="25"/>
          <w:szCs w:val="25"/>
        </w:rPr>
        <w:t>Α</w:t>
      </w:r>
      <w:r w:rsidRPr="00FD56A4">
        <w:rPr>
          <w:rFonts w:ascii="Palatino Linotype" w:hAnsi="Palatino Linotype" w:cstheme="minorHAnsi"/>
          <w:noProof w:val="0"/>
          <w:sz w:val="25"/>
          <w:szCs w:val="25"/>
        </w:rPr>
        <w:t xml:space="preserve"> ΚΑΙ ΚΥΡΙΟ </w:t>
      </w:r>
      <w:r>
        <w:rPr>
          <w:rFonts w:ascii="Palatino Linotype" w:hAnsi="Palatino Linotype" w:cstheme="minorHAnsi"/>
          <w:noProof w:val="0"/>
          <w:sz w:val="25"/>
          <w:szCs w:val="25"/>
        </w:rPr>
        <w:t>ΜΑΣ</w:t>
      </w:r>
      <w:r w:rsidRPr="00FD56A4">
        <w:rPr>
          <w:rFonts w:ascii="Palatino Linotype" w:hAnsi="Palatino Linotype" w:cstheme="minorHAnsi"/>
          <w:noProof w:val="0"/>
          <w:sz w:val="25"/>
          <w:szCs w:val="25"/>
        </w:rPr>
        <w:t xml:space="preserve"> ΙΗΣΟΥ ΧΡΙΣΤΟ,</w:t>
      </w:r>
    </w:p>
    <w:p w14:paraId="651001AE" w14:textId="77777777" w:rsidR="0014130E" w:rsidRPr="00FD56A4" w:rsidRDefault="0014130E" w:rsidP="0014130E">
      <w:pPr>
        <w:tabs>
          <w:tab w:val="left" w:pos="540"/>
        </w:tabs>
        <w:ind w:right="26" w:firstLine="539"/>
        <w:jc w:val="center"/>
        <w:rPr>
          <w:rFonts w:ascii="Palatino Linotype" w:hAnsi="Palatino Linotype" w:cstheme="minorHAnsi"/>
          <w:noProof w:val="0"/>
          <w:sz w:val="25"/>
          <w:szCs w:val="25"/>
        </w:rPr>
      </w:pPr>
      <w:r>
        <w:rPr>
          <w:rFonts w:ascii="Palatino Linotype" w:hAnsi="Palatino Linotype" w:cstheme="minorHAnsi"/>
          <w:noProof w:val="0"/>
          <w:sz w:val="25"/>
          <w:szCs w:val="25"/>
        </w:rPr>
        <w:t>ΑΠΟ</w:t>
      </w:r>
      <w:r w:rsidRPr="00FD56A4">
        <w:rPr>
          <w:rFonts w:ascii="Palatino Linotype" w:hAnsi="Palatino Linotype" w:cstheme="minorHAnsi"/>
          <w:noProof w:val="0"/>
          <w:sz w:val="25"/>
          <w:szCs w:val="25"/>
        </w:rPr>
        <w:t xml:space="preserve"> </w:t>
      </w:r>
      <w:r>
        <w:rPr>
          <w:rFonts w:ascii="Palatino Linotype" w:hAnsi="Palatino Linotype" w:cstheme="minorHAnsi"/>
          <w:noProof w:val="0"/>
          <w:sz w:val="25"/>
          <w:szCs w:val="25"/>
        </w:rPr>
        <w:t>ΕΜΑΣ</w:t>
      </w:r>
      <w:r w:rsidRPr="00FD56A4">
        <w:rPr>
          <w:rFonts w:ascii="Palatino Linotype" w:hAnsi="Palatino Linotype" w:cstheme="minorHAnsi"/>
          <w:noProof w:val="0"/>
          <w:sz w:val="25"/>
          <w:szCs w:val="25"/>
        </w:rPr>
        <w:t xml:space="preserve"> ΔΕ ΕΥΧΗ, ΕΥΛΟΓΙΑ ΚΑΙ ΣΥΓΧΩΡΗΣ</w:t>
      </w:r>
      <w:r>
        <w:rPr>
          <w:rFonts w:ascii="Palatino Linotype" w:hAnsi="Palatino Linotype" w:cstheme="minorHAnsi"/>
          <w:noProof w:val="0"/>
          <w:sz w:val="25"/>
          <w:szCs w:val="25"/>
        </w:rPr>
        <w:t>Η</w:t>
      </w:r>
    </w:p>
    <w:p w14:paraId="0024AD23" w14:textId="2522EB5F" w:rsidR="00EB465B" w:rsidRPr="00900ED0" w:rsidRDefault="00EB465B" w:rsidP="00900ED0">
      <w:pPr>
        <w:tabs>
          <w:tab w:val="left" w:pos="540"/>
        </w:tabs>
        <w:ind w:firstLine="720"/>
        <w:jc w:val="center"/>
        <w:rPr>
          <w:rFonts w:ascii="Palatino Linotype" w:hAnsi="Palatino Linotype" w:cstheme="minorHAnsi"/>
          <w:noProof w:val="0"/>
          <w:sz w:val="24"/>
        </w:rPr>
      </w:pPr>
    </w:p>
    <w:p w14:paraId="1A12BB9C" w14:textId="77777777" w:rsidR="00EB465B" w:rsidRPr="00900ED0" w:rsidRDefault="00EB465B" w:rsidP="00900ED0">
      <w:pPr>
        <w:tabs>
          <w:tab w:val="left" w:pos="540"/>
        </w:tabs>
        <w:ind w:firstLine="720"/>
        <w:jc w:val="center"/>
        <w:rPr>
          <w:rFonts w:ascii="Palatino Linotype" w:hAnsi="Palatino Linotype" w:cstheme="minorHAnsi"/>
          <w:noProof w:val="0"/>
          <w:sz w:val="24"/>
        </w:rPr>
      </w:pPr>
      <w:r w:rsidRPr="00900ED0">
        <w:rPr>
          <w:rFonts w:ascii="Palatino Linotype" w:hAnsi="Palatino Linotype" w:cstheme="minorHAnsi"/>
          <w:noProof w:val="0"/>
          <w:sz w:val="24"/>
        </w:rPr>
        <w:t>* * *</w:t>
      </w:r>
    </w:p>
    <w:p w14:paraId="5BB4035F" w14:textId="77777777" w:rsidR="00EB465B" w:rsidRPr="00900ED0" w:rsidRDefault="00EB465B" w:rsidP="00900ED0">
      <w:pPr>
        <w:tabs>
          <w:tab w:val="left" w:pos="540"/>
          <w:tab w:val="left" w:pos="1560"/>
        </w:tabs>
        <w:ind w:firstLine="720"/>
        <w:rPr>
          <w:rFonts w:ascii="Palatino Linotype" w:hAnsi="Palatino Linotype" w:cstheme="minorHAnsi"/>
          <w:noProof w:val="0"/>
          <w:sz w:val="24"/>
        </w:rPr>
      </w:pPr>
    </w:p>
    <w:p w14:paraId="23F24875" w14:textId="4AD33EDC" w:rsidR="00EB465B" w:rsidRPr="00900ED0" w:rsidRDefault="007712F2" w:rsidP="00900ED0">
      <w:pPr>
        <w:tabs>
          <w:tab w:val="left" w:pos="540"/>
          <w:tab w:val="left" w:pos="1560"/>
        </w:tabs>
        <w:ind w:firstLine="720"/>
        <w:rPr>
          <w:rFonts w:ascii="Palatino Linotype" w:hAnsi="Palatino Linotype" w:cstheme="minorHAnsi"/>
          <w:noProof w:val="0"/>
          <w:sz w:val="24"/>
        </w:rPr>
      </w:pP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Τιμιώτατοι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ἀδελφο</w:t>
      </w:r>
      <w:r w:rsidR="0014130E">
        <w:rPr>
          <w:rFonts w:ascii="Palatino Linotype" w:hAnsi="Palatino Linotype" w:cstheme="minorHAnsi"/>
          <w:noProof w:val="0"/>
          <w:sz w:val="24"/>
        </w:rPr>
        <w:t>ὶ</w:t>
      </w:r>
      <w:proofErr w:type="spellEnd"/>
      <w:r w:rsidR="00621CD9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6F6E4E" w:rsidRPr="00900ED0">
        <w:rPr>
          <w:rFonts w:ascii="Palatino Linotype" w:hAnsi="Palatino Linotype" w:cstheme="minorHAnsi"/>
          <w:noProof w:val="0"/>
          <w:sz w:val="24"/>
        </w:rPr>
        <w:t>Ἱεράρχ</w:t>
      </w:r>
      <w:r w:rsidR="0014130E">
        <w:rPr>
          <w:rFonts w:ascii="Palatino Linotype" w:hAnsi="Palatino Linotype" w:cstheme="minorHAnsi"/>
          <w:noProof w:val="0"/>
          <w:sz w:val="24"/>
        </w:rPr>
        <w:t>ες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κα</w:t>
      </w:r>
      <w:r w:rsidR="0014130E">
        <w:rPr>
          <w:rFonts w:ascii="Palatino Linotype" w:hAnsi="Palatino Linotype" w:cstheme="minorHAnsi"/>
          <w:noProof w:val="0"/>
          <w:sz w:val="24"/>
        </w:rPr>
        <w:t>ὶ</w:t>
      </w:r>
      <w:proofErr w:type="spellEnd"/>
      <w:r w:rsidR="003A06CC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r w:rsidRPr="00900ED0">
        <w:rPr>
          <w:rFonts w:ascii="Palatino Linotype" w:hAnsi="Palatino Linotype" w:cstheme="minorHAnsi"/>
          <w:noProof w:val="0"/>
          <w:sz w:val="24"/>
        </w:rPr>
        <w:t xml:space="preserve">τέκνα 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ἐν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Κυρίῳ</w:t>
      </w:r>
      <w:proofErr w:type="spellEnd"/>
      <w:r w:rsidR="00621CD9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621CD9" w:rsidRPr="00900ED0">
        <w:rPr>
          <w:rFonts w:ascii="Palatino Linotype" w:hAnsi="Palatino Linotype" w:cstheme="minorHAnsi"/>
          <w:noProof w:val="0"/>
          <w:sz w:val="24"/>
        </w:rPr>
        <w:t>εὐλογημένα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>,</w:t>
      </w:r>
    </w:p>
    <w:p w14:paraId="6A5E4FEE" w14:textId="77777777" w:rsidR="00231057" w:rsidRPr="00900ED0" w:rsidRDefault="00231057" w:rsidP="00900ED0">
      <w:pPr>
        <w:tabs>
          <w:tab w:val="left" w:pos="540"/>
          <w:tab w:val="left" w:pos="1560"/>
        </w:tabs>
        <w:ind w:firstLine="720"/>
        <w:rPr>
          <w:rFonts w:ascii="Palatino Linotype" w:hAnsi="Palatino Linotype" w:cstheme="minorHAnsi"/>
          <w:noProof w:val="0"/>
          <w:sz w:val="24"/>
        </w:rPr>
      </w:pPr>
    </w:p>
    <w:p w14:paraId="62FED9AA" w14:textId="7F10DACE" w:rsidR="00231057" w:rsidRPr="00900ED0" w:rsidRDefault="0014130E" w:rsidP="00900ED0">
      <w:pPr>
        <w:tabs>
          <w:tab w:val="left" w:pos="540"/>
          <w:tab w:val="left" w:pos="1560"/>
        </w:tabs>
        <w:ind w:firstLine="720"/>
        <w:rPr>
          <w:rFonts w:ascii="Palatino Linotype" w:hAnsi="Palatino Linotype" w:cstheme="minorHAnsi"/>
          <w:noProof w:val="0"/>
          <w:sz w:val="24"/>
        </w:rPr>
      </w:pPr>
      <w:proofErr w:type="spellStart"/>
      <w:r>
        <w:rPr>
          <w:rFonts w:ascii="Palatino Linotype" w:hAnsi="Palatino Linotype" w:cstheme="minorHAnsi"/>
          <w:noProof w:val="0"/>
          <w:sz w:val="24"/>
        </w:rPr>
        <w:t>Μὲ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τὴν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εὐδοκί</w:t>
      </w:r>
      <w:r>
        <w:rPr>
          <w:rFonts w:ascii="Palatino Linotype" w:hAnsi="Palatino Linotype" w:cstheme="minorHAnsi"/>
          <w:noProof w:val="0"/>
          <w:sz w:val="24"/>
        </w:rPr>
        <w:t>α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κ</w:t>
      </w:r>
      <w:r>
        <w:rPr>
          <w:rFonts w:ascii="Palatino Linotype" w:hAnsi="Palatino Linotype" w:cstheme="minorHAnsi"/>
          <w:noProof w:val="0"/>
          <w:sz w:val="24"/>
        </w:rPr>
        <w:t>αὶ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τὴ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r w:rsidR="00231057" w:rsidRPr="00900ED0">
        <w:rPr>
          <w:rFonts w:ascii="Palatino Linotype" w:hAnsi="Palatino Linotype" w:cstheme="minorHAnsi"/>
          <w:noProof w:val="0"/>
          <w:sz w:val="24"/>
        </w:rPr>
        <w:t>χάρ</w:t>
      </w:r>
      <w:r>
        <w:rPr>
          <w:rFonts w:ascii="Palatino Linotype" w:hAnsi="Palatino Linotype" w:cstheme="minorHAnsi"/>
          <w:noProof w:val="0"/>
          <w:sz w:val="24"/>
        </w:rPr>
        <w:t>η</w:t>
      </w:r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τοῦ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ἀγαθοδότου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Θεοῦ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,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ε</w:t>
      </w:r>
      <w:r w:rsidRPr="00900ED0">
        <w:rPr>
          <w:rFonts w:ascii="Palatino Linotype" w:hAnsi="Palatino Linotype" w:cstheme="minorHAnsi"/>
          <w:noProof w:val="0"/>
          <w:sz w:val="24"/>
        </w:rPr>
        <w:t>ἰσερχόμ</w:t>
      </w:r>
      <w:r>
        <w:rPr>
          <w:rFonts w:ascii="Palatino Linotype" w:hAnsi="Palatino Linotype" w:cstheme="minorHAnsi"/>
          <w:noProof w:val="0"/>
          <w:sz w:val="24"/>
        </w:rPr>
        <w:t>αστε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κα</w:t>
      </w:r>
      <w:r>
        <w:rPr>
          <w:rFonts w:ascii="Palatino Linotype" w:hAnsi="Palatino Linotype" w:cstheme="minorHAnsi"/>
          <w:noProof w:val="0"/>
          <w:sz w:val="24"/>
        </w:rPr>
        <w:t>ὶ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πάλι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σ</w:t>
      </w:r>
      <w:r w:rsidR="00231057" w:rsidRPr="00900ED0">
        <w:rPr>
          <w:rFonts w:ascii="Palatino Linotype" w:hAnsi="Palatino Linotype" w:cstheme="minorHAnsi"/>
          <w:noProof w:val="0"/>
          <w:sz w:val="24"/>
        </w:rPr>
        <w:t>τ</w:t>
      </w:r>
      <w:r>
        <w:rPr>
          <w:rFonts w:ascii="Palatino Linotype" w:hAnsi="Palatino Linotype" w:cstheme="minorHAnsi"/>
          <w:noProof w:val="0"/>
          <w:sz w:val="24"/>
        </w:rPr>
        <w:t>ὴ</w:t>
      </w:r>
      <w:r w:rsidR="00231057" w:rsidRPr="00900ED0">
        <w:rPr>
          <w:rFonts w:ascii="Palatino Linotype" w:hAnsi="Palatino Linotype" w:cstheme="minorHAnsi"/>
          <w:noProof w:val="0"/>
          <w:sz w:val="24"/>
        </w:rPr>
        <w:t>ν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Ἁγία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κα</w:t>
      </w:r>
      <w:r>
        <w:rPr>
          <w:rFonts w:ascii="Palatino Linotype" w:hAnsi="Palatino Linotype" w:cstheme="minorHAnsi"/>
          <w:noProof w:val="0"/>
          <w:sz w:val="24"/>
        </w:rPr>
        <w:t>ὶ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Μεγάλη Τεσσαρακοστή,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τ</w:t>
      </w:r>
      <w:r>
        <w:rPr>
          <w:rFonts w:ascii="Palatino Linotype" w:hAnsi="Palatino Linotype" w:cstheme="minorHAnsi"/>
          <w:noProof w:val="0"/>
          <w:sz w:val="24"/>
        </w:rPr>
        <w:t>ὴ</w:t>
      </w:r>
      <w:r w:rsidR="00231057" w:rsidRPr="00900ED0">
        <w:rPr>
          <w:rFonts w:ascii="Palatino Linotype" w:hAnsi="Palatino Linotype" w:cstheme="minorHAnsi"/>
          <w:noProof w:val="0"/>
          <w:sz w:val="24"/>
        </w:rPr>
        <w:t>ν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εὐλογημένη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περίοδο νηστείας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κα</w:t>
      </w:r>
      <w:r>
        <w:rPr>
          <w:rFonts w:ascii="Palatino Linotype" w:hAnsi="Palatino Linotype" w:cstheme="minorHAnsi"/>
          <w:noProof w:val="0"/>
          <w:sz w:val="24"/>
        </w:rPr>
        <w:t>ὶ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μετανοίας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,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πνευματικῆς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ἐγρ</w:t>
      </w:r>
      <w:r>
        <w:rPr>
          <w:rFonts w:ascii="Palatino Linotype" w:hAnsi="Palatino Linotype" w:cstheme="minorHAnsi"/>
          <w:noProof w:val="0"/>
          <w:sz w:val="24"/>
        </w:rPr>
        <w:t>ήγορσης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κα</w:t>
      </w:r>
      <w:r>
        <w:rPr>
          <w:rFonts w:ascii="Palatino Linotype" w:hAnsi="Palatino Linotype" w:cstheme="minorHAnsi"/>
          <w:noProof w:val="0"/>
          <w:sz w:val="24"/>
        </w:rPr>
        <w:t>ὶ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r>
        <w:rPr>
          <w:rFonts w:ascii="Palatino Linotype" w:hAnsi="Palatino Linotype" w:cstheme="minorHAnsi"/>
          <w:noProof w:val="0"/>
          <w:sz w:val="24"/>
        </w:rPr>
        <w:t>συμπόρευσης</w:t>
      </w:r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μ</w:t>
      </w:r>
      <w:r>
        <w:rPr>
          <w:rFonts w:ascii="Palatino Linotype" w:hAnsi="Palatino Linotype" w:cstheme="minorHAnsi"/>
          <w:noProof w:val="0"/>
          <w:sz w:val="24"/>
        </w:rPr>
        <w:t>ὲ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τὸν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Κύριο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ποὺ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ἔρχεται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πρ</w:t>
      </w:r>
      <w:r>
        <w:rPr>
          <w:rFonts w:ascii="Palatino Linotype" w:hAnsi="Palatino Linotype" w:cstheme="minorHAnsi"/>
          <w:noProof w:val="0"/>
          <w:sz w:val="24"/>
        </w:rPr>
        <w:t>ὸ</w:t>
      </w:r>
      <w:r w:rsidR="00231057" w:rsidRPr="00900ED0">
        <w:rPr>
          <w:rFonts w:ascii="Palatino Linotype" w:hAnsi="Palatino Linotype" w:cstheme="minorHAnsi"/>
          <w:noProof w:val="0"/>
          <w:sz w:val="24"/>
        </w:rPr>
        <w:t>ς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τ</w:t>
      </w:r>
      <w:r>
        <w:rPr>
          <w:rFonts w:ascii="Palatino Linotype" w:hAnsi="Palatino Linotype" w:cstheme="minorHAnsi"/>
          <w:noProof w:val="0"/>
          <w:sz w:val="24"/>
        </w:rPr>
        <w:t>ὸ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ἑκούσιο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πάθος,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γιὰ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νὰ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φθάσ</w:t>
      </w:r>
      <w:r>
        <w:rPr>
          <w:rFonts w:ascii="Palatino Linotype" w:hAnsi="Palatino Linotype" w:cstheme="minorHAnsi"/>
          <w:noProof w:val="0"/>
          <w:sz w:val="24"/>
        </w:rPr>
        <w:t xml:space="preserve">ουμε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νὰ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προσκ</w:t>
      </w:r>
      <w:r>
        <w:rPr>
          <w:rFonts w:ascii="Palatino Linotype" w:hAnsi="Palatino Linotype" w:cstheme="minorHAnsi"/>
          <w:noProof w:val="0"/>
          <w:sz w:val="24"/>
        </w:rPr>
        <w:t>υνήσουμε</w:t>
      </w:r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τ</w:t>
      </w:r>
      <w:r>
        <w:rPr>
          <w:rFonts w:ascii="Palatino Linotype" w:hAnsi="Palatino Linotype" w:cstheme="minorHAnsi"/>
          <w:noProof w:val="0"/>
          <w:sz w:val="24"/>
        </w:rPr>
        <w:t>ὴ</w:t>
      </w:r>
      <w:r w:rsidR="00231057" w:rsidRPr="00900ED0">
        <w:rPr>
          <w:rFonts w:ascii="Palatino Linotype" w:hAnsi="Palatino Linotype" w:cstheme="minorHAnsi"/>
          <w:noProof w:val="0"/>
          <w:sz w:val="24"/>
        </w:rPr>
        <w:t>ν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λαμπροφόρο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Αὐτοῦ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Ἀνάστασ</w:t>
      </w:r>
      <w:r>
        <w:rPr>
          <w:rFonts w:ascii="Palatino Linotype" w:hAnsi="Palatino Linotype" w:cstheme="minorHAnsi"/>
          <w:noProof w:val="0"/>
          <w:sz w:val="24"/>
        </w:rPr>
        <w:t>η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κα</w:t>
      </w:r>
      <w:r>
        <w:rPr>
          <w:rFonts w:ascii="Palatino Linotype" w:hAnsi="Palatino Linotype" w:cstheme="minorHAnsi"/>
          <w:noProof w:val="0"/>
          <w:sz w:val="24"/>
        </w:rPr>
        <w:t>ὶ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νὰ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ἀξιωθ</w:t>
      </w:r>
      <w:r>
        <w:rPr>
          <w:rFonts w:ascii="Palatino Linotype" w:hAnsi="Palatino Linotype" w:cstheme="minorHAnsi"/>
          <w:noProof w:val="0"/>
          <w:sz w:val="24"/>
        </w:rPr>
        <w:t>οῦμε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μὲ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αὐτὴ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καὶ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ἐμεῖς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ἀπὸ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τὰ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ἐπίγεια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νὰ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«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διαβ</w:t>
      </w:r>
      <w:r>
        <w:rPr>
          <w:rFonts w:ascii="Palatino Linotype" w:hAnsi="Palatino Linotype" w:cstheme="minorHAnsi"/>
          <w:noProof w:val="0"/>
          <w:sz w:val="24"/>
        </w:rPr>
        <w:t>οῦμε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»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σὲ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ἐκεῖνα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r w:rsidR="00231057" w:rsidRPr="00900ED0">
        <w:rPr>
          <w:rFonts w:ascii="Palatino Linotype" w:hAnsi="Palatino Linotype" w:cstheme="minorHAnsi"/>
          <w:noProof w:val="0"/>
          <w:sz w:val="24"/>
        </w:rPr>
        <w:t>«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ποὺ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ὀφθαλμὸς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δὲν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εἶδε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κα</w:t>
      </w:r>
      <w:r>
        <w:rPr>
          <w:rFonts w:ascii="Palatino Linotype" w:hAnsi="Palatino Linotype" w:cstheme="minorHAnsi"/>
          <w:noProof w:val="0"/>
          <w:sz w:val="24"/>
        </w:rPr>
        <w:t>ὶ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αὐτὶ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δὲν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ἄκουσε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κα</w:t>
      </w:r>
      <w:r>
        <w:rPr>
          <w:rFonts w:ascii="Palatino Linotype" w:hAnsi="Palatino Linotype" w:cstheme="minorHAnsi"/>
          <w:noProof w:val="0"/>
          <w:sz w:val="24"/>
        </w:rPr>
        <w:t>ὶ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ἀνθρώπινο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μυαλὸ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δὲν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φαντάστηκε ποτέ</w:t>
      </w:r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» (Α’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Κορ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>. β’, 9).</w:t>
      </w:r>
    </w:p>
    <w:p w14:paraId="74A46F2B" w14:textId="3FB4A779" w:rsidR="00EE2064" w:rsidRPr="00900ED0" w:rsidRDefault="0014130E" w:rsidP="00900ED0">
      <w:pPr>
        <w:tabs>
          <w:tab w:val="left" w:pos="540"/>
          <w:tab w:val="left" w:pos="1560"/>
        </w:tabs>
        <w:ind w:firstLine="720"/>
        <w:rPr>
          <w:rFonts w:ascii="Palatino Linotype" w:hAnsi="Palatino Linotype" w:cstheme="minorHAnsi"/>
          <w:noProof w:val="0"/>
          <w:sz w:val="24"/>
        </w:rPr>
      </w:pPr>
      <w:proofErr w:type="spellStart"/>
      <w:r>
        <w:rPr>
          <w:rFonts w:ascii="Palatino Linotype" w:hAnsi="Palatino Linotype" w:cstheme="minorHAnsi"/>
          <w:noProof w:val="0"/>
          <w:sz w:val="24"/>
        </w:rPr>
        <w:t>Στὴ</w:t>
      </w:r>
      <w:r w:rsidR="00231057" w:rsidRPr="00900ED0">
        <w:rPr>
          <w:rFonts w:ascii="Palatino Linotype" w:hAnsi="Palatino Linotype" w:cstheme="minorHAnsi"/>
          <w:noProof w:val="0"/>
          <w:sz w:val="24"/>
        </w:rPr>
        <w:t>ν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ἀρχαία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Εκκλησία, ἡ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Ἁγία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κα</w:t>
      </w:r>
      <w:r>
        <w:rPr>
          <w:rFonts w:ascii="Palatino Linotype" w:hAnsi="Palatino Linotype" w:cstheme="minorHAnsi"/>
          <w:noProof w:val="0"/>
          <w:sz w:val="24"/>
        </w:rPr>
        <w:t>ὶ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Μεγάλη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Τεσσαρακοστ</w:t>
      </w:r>
      <w:r>
        <w:rPr>
          <w:rFonts w:ascii="Palatino Linotype" w:hAnsi="Palatino Linotype" w:cstheme="minorHAnsi"/>
          <w:noProof w:val="0"/>
          <w:sz w:val="24"/>
        </w:rPr>
        <w:t>ὴ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ἦτ</w:t>
      </w:r>
      <w:r>
        <w:rPr>
          <w:rFonts w:ascii="Palatino Linotype" w:hAnsi="Palatino Linotype" w:cstheme="minorHAnsi"/>
          <w:noProof w:val="0"/>
          <w:sz w:val="24"/>
        </w:rPr>
        <w:t>αν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περίοδος προετοιμασίας </w:t>
      </w:r>
      <w:proofErr w:type="spellStart"/>
      <w:r w:rsidR="00231057" w:rsidRPr="00900ED0">
        <w:rPr>
          <w:rFonts w:ascii="Palatino Linotype" w:hAnsi="Palatino Linotype" w:cstheme="minorHAnsi"/>
          <w:noProof w:val="0"/>
          <w:sz w:val="24"/>
        </w:rPr>
        <w:t>τῶν</w:t>
      </w:r>
      <w:proofErr w:type="spellEnd"/>
      <w:r w:rsidR="00231057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κατηχουμένων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γ</w:t>
      </w:r>
      <w:r w:rsidR="00EE2064" w:rsidRPr="00900ED0">
        <w:rPr>
          <w:rFonts w:ascii="Palatino Linotype" w:hAnsi="Palatino Linotype" w:cstheme="minorHAnsi"/>
          <w:noProof w:val="0"/>
          <w:sz w:val="24"/>
        </w:rPr>
        <w:t>ι</w:t>
      </w:r>
      <w:r>
        <w:rPr>
          <w:rFonts w:ascii="Palatino Linotype" w:hAnsi="Palatino Linotype" w:cstheme="minorHAnsi"/>
          <w:noProof w:val="0"/>
          <w:sz w:val="24"/>
        </w:rPr>
        <w:t>ὰ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τ</w:t>
      </w:r>
      <w:r>
        <w:rPr>
          <w:rFonts w:ascii="Palatino Linotype" w:hAnsi="Palatino Linotype" w:cstheme="minorHAnsi"/>
          <w:noProof w:val="0"/>
          <w:sz w:val="24"/>
        </w:rPr>
        <w:t>ὸ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βάπτισμα, τ</w:t>
      </w:r>
      <w:r>
        <w:rPr>
          <w:rFonts w:ascii="Palatino Linotype" w:hAnsi="Palatino Linotype" w:cstheme="minorHAnsi"/>
          <w:noProof w:val="0"/>
          <w:sz w:val="24"/>
        </w:rPr>
        <w:t>ὸ</w:t>
      </w:r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ὁποῖον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τελοῦνταν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κατ</w:t>
      </w:r>
      <w:r>
        <w:rPr>
          <w:rFonts w:ascii="Palatino Linotype" w:hAnsi="Palatino Linotype" w:cstheme="minorHAnsi"/>
          <w:noProof w:val="0"/>
          <w:sz w:val="24"/>
        </w:rPr>
        <w:t>ὰ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τ</w:t>
      </w:r>
      <w:r>
        <w:rPr>
          <w:rFonts w:ascii="Palatino Linotype" w:hAnsi="Palatino Linotype" w:cstheme="minorHAnsi"/>
          <w:noProof w:val="0"/>
          <w:sz w:val="24"/>
        </w:rPr>
        <w:t>ὴ</w:t>
      </w:r>
      <w:r w:rsidR="00EE2064" w:rsidRPr="00900ED0">
        <w:rPr>
          <w:rFonts w:ascii="Palatino Linotype" w:hAnsi="Palatino Linotype" w:cstheme="minorHAnsi"/>
          <w:noProof w:val="0"/>
          <w:sz w:val="24"/>
        </w:rPr>
        <w:t>ν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Θεία Λειτουργία</w:t>
      </w:r>
      <w:r w:rsidR="006F6E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6F6E4E" w:rsidRPr="00900ED0">
        <w:rPr>
          <w:rFonts w:ascii="Palatino Linotype" w:hAnsi="Palatino Linotype" w:cstheme="minorHAnsi"/>
          <w:noProof w:val="0"/>
          <w:sz w:val="24"/>
        </w:rPr>
        <w:t>τῆς</w:t>
      </w:r>
      <w:proofErr w:type="spellEnd"/>
      <w:r w:rsidR="006F6E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6F6E4E" w:rsidRPr="00900ED0">
        <w:rPr>
          <w:rFonts w:ascii="Palatino Linotype" w:hAnsi="Palatino Linotype" w:cstheme="minorHAnsi"/>
          <w:noProof w:val="0"/>
          <w:sz w:val="24"/>
        </w:rPr>
        <w:t>Ἀναστάσεως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.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Τ</w:t>
      </w:r>
      <w:r>
        <w:rPr>
          <w:rFonts w:ascii="Palatino Linotype" w:hAnsi="Palatino Linotype" w:cstheme="minorHAnsi"/>
          <w:noProof w:val="0"/>
          <w:sz w:val="24"/>
        </w:rPr>
        <w:t>ὴν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ἀναφορ</w:t>
      </w:r>
      <w:r>
        <w:rPr>
          <w:rFonts w:ascii="Palatino Linotype" w:hAnsi="Palatino Linotype" w:cstheme="minorHAnsi"/>
          <w:noProof w:val="0"/>
          <w:sz w:val="24"/>
        </w:rPr>
        <w:t>ὰ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πρ</w:t>
      </w:r>
      <w:r>
        <w:rPr>
          <w:rFonts w:ascii="Palatino Linotype" w:hAnsi="Palatino Linotype" w:cstheme="minorHAnsi"/>
          <w:noProof w:val="0"/>
          <w:sz w:val="24"/>
        </w:rPr>
        <w:t>ὸ</w:t>
      </w:r>
      <w:r w:rsidR="00EE2064" w:rsidRPr="00900ED0">
        <w:rPr>
          <w:rFonts w:ascii="Palatino Linotype" w:hAnsi="Palatino Linotype" w:cstheme="minorHAnsi"/>
          <w:noProof w:val="0"/>
          <w:sz w:val="24"/>
        </w:rPr>
        <w:t>ς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τ</w:t>
      </w:r>
      <w:r>
        <w:rPr>
          <w:rFonts w:ascii="Palatino Linotype" w:hAnsi="Palatino Linotype" w:cstheme="minorHAnsi"/>
          <w:noProof w:val="0"/>
          <w:sz w:val="24"/>
        </w:rPr>
        <w:t>ὸ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βάπτισμα διασώζει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κα</w:t>
      </w:r>
      <w:r>
        <w:rPr>
          <w:rFonts w:ascii="Palatino Linotype" w:hAnsi="Palatino Linotype" w:cstheme="minorHAnsi"/>
          <w:noProof w:val="0"/>
          <w:sz w:val="24"/>
        </w:rPr>
        <w:t>ὶ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ἡ θεώρησ</w:t>
      </w:r>
      <w:r>
        <w:rPr>
          <w:rFonts w:ascii="Palatino Linotype" w:hAnsi="Palatino Linotype" w:cstheme="minorHAnsi"/>
          <w:noProof w:val="0"/>
          <w:sz w:val="24"/>
        </w:rPr>
        <w:t>η</w:t>
      </w:r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κα</w:t>
      </w:r>
      <w:r>
        <w:rPr>
          <w:rFonts w:ascii="Palatino Linotype" w:hAnsi="Palatino Linotype" w:cstheme="minorHAnsi"/>
          <w:noProof w:val="0"/>
          <w:sz w:val="24"/>
        </w:rPr>
        <w:t>ὶ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r>
        <w:rPr>
          <w:rFonts w:ascii="Palatino Linotype" w:hAnsi="Palatino Linotype" w:cstheme="minorHAnsi"/>
          <w:noProof w:val="0"/>
          <w:sz w:val="24"/>
        </w:rPr>
        <w:t xml:space="preserve">ἡ </w:t>
      </w:r>
      <w:r w:rsidR="00EE2064" w:rsidRPr="00900ED0">
        <w:rPr>
          <w:rFonts w:ascii="Palatino Linotype" w:hAnsi="Palatino Linotype" w:cstheme="minorHAnsi"/>
          <w:noProof w:val="0"/>
          <w:sz w:val="24"/>
        </w:rPr>
        <w:t>βίωσ</w:t>
      </w:r>
      <w:r>
        <w:rPr>
          <w:rFonts w:ascii="Palatino Linotype" w:hAnsi="Palatino Linotype" w:cstheme="minorHAnsi"/>
          <w:noProof w:val="0"/>
          <w:sz w:val="24"/>
        </w:rPr>
        <w:t>η</w:t>
      </w:r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τῆς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Μεγάλης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Τεσσαρακοστῆς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ὡς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κατ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᾿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ἐξοχ</w:t>
      </w:r>
      <w:r>
        <w:rPr>
          <w:rFonts w:ascii="Palatino Linotype" w:hAnsi="Palatino Linotype" w:cstheme="minorHAnsi"/>
          <w:noProof w:val="0"/>
          <w:sz w:val="24"/>
        </w:rPr>
        <w:t>ὴ</w:t>
      </w:r>
      <w:r w:rsidR="00EE2064" w:rsidRPr="00900ED0">
        <w:rPr>
          <w:rFonts w:ascii="Palatino Linotype" w:hAnsi="Palatino Linotype" w:cstheme="minorHAnsi"/>
          <w:noProof w:val="0"/>
          <w:sz w:val="24"/>
        </w:rPr>
        <w:t>ν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καιροῦ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μετανοίας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, ἡ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ὁποία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χαρακτηρίζεται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ὡς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«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ἀνάκλησις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βαπτίσματος»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κα</w:t>
      </w:r>
      <w:r>
        <w:rPr>
          <w:rFonts w:ascii="Palatino Linotype" w:hAnsi="Palatino Linotype" w:cstheme="minorHAnsi"/>
          <w:noProof w:val="0"/>
          <w:sz w:val="24"/>
        </w:rPr>
        <w:t>ὶ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ὡς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«δεύτερον βάπτισμα»,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ὡς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r w:rsidR="007D3808" w:rsidRPr="00900ED0">
        <w:rPr>
          <w:rFonts w:ascii="Palatino Linotype" w:hAnsi="Palatino Linotype" w:cstheme="minorHAnsi"/>
          <w:noProof w:val="0"/>
          <w:sz w:val="24"/>
        </w:rPr>
        <w:t>«</w:t>
      </w:r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συνθήκη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πρ</w:t>
      </w:r>
      <w:r>
        <w:rPr>
          <w:rFonts w:ascii="Palatino Linotype" w:hAnsi="Palatino Linotype" w:cstheme="minorHAnsi"/>
          <w:noProof w:val="0"/>
          <w:sz w:val="24"/>
        </w:rPr>
        <w:t>ὸ</w:t>
      </w:r>
      <w:r w:rsidR="00EE2064" w:rsidRPr="00900ED0">
        <w:rPr>
          <w:rFonts w:ascii="Palatino Linotype" w:hAnsi="Palatino Linotype" w:cstheme="minorHAnsi"/>
          <w:noProof w:val="0"/>
          <w:sz w:val="24"/>
        </w:rPr>
        <w:t>ς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Θε</w:t>
      </w:r>
      <w:r>
        <w:rPr>
          <w:rFonts w:ascii="Palatino Linotype" w:hAnsi="Palatino Linotype" w:cstheme="minorHAnsi"/>
          <w:noProof w:val="0"/>
          <w:sz w:val="24"/>
        </w:rPr>
        <w:t>ὸ</w:t>
      </w:r>
      <w:r w:rsidR="00EE2064" w:rsidRPr="00900ED0">
        <w:rPr>
          <w:rFonts w:ascii="Palatino Linotype" w:hAnsi="Palatino Linotype" w:cstheme="minorHAnsi"/>
          <w:noProof w:val="0"/>
          <w:sz w:val="24"/>
        </w:rPr>
        <w:t>ν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δευτέρου βίου»,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ἀναβίωσ</w:t>
      </w:r>
      <w:r>
        <w:rPr>
          <w:rFonts w:ascii="Palatino Linotype" w:hAnsi="Palatino Linotype" w:cstheme="minorHAnsi"/>
          <w:noProof w:val="0"/>
          <w:sz w:val="24"/>
        </w:rPr>
        <w:t>η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δηλαδ</w:t>
      </w:r>
      <w:r>
        <w:rPr>
          <w:rFonts w:ascii="Palatino Linotype" w:hAnsi="Palatino Linotype" w:cstheme="minorHAnsi"/>
          <w:noProof w:val="0"/>
          <w:sz w:val="24"/>
        </w:rPr>
        <w:t>ὴ</w:t>
      </w:r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τῶν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δωρεῶν</w:t>
      </w:r>
      <w:proofErr w:type="spellEnd"/>
      <w:r w:rsidR="00161B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61B64" w:rsidRPr="00900ED0">
        <w:rPr>
          <w:rFonts w:ascii="Palatino Linotype" w:hAnsi="Palatino Linotype" w:cstheme="minorHAnsi"/>
          <w:noProof w:val="0"/>
          <w:sz w:val="24"/>
        </w:rPr>
        <w:t>τοῦ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βαπτίσματος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κα</w:t>
      </w:r>
      <w:r>
        <w:rPr>
          <w:rFonts w:ascii="Palatino Linotype" w:hAnsi="Palatino Linotype" w:cstheme="minorHAnsi"/>
          <w:noProof w:val="0"/>
          <w:sz w:val="24"/>
        </w:rPr>
        <w:t>ὶ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ὑπόσχεσ</w:t>
      </w:r>
      <w:r>
        <w:rPr>
          <w:rFonts w:ascii="Palatino Linotype" w:hAnsi="Palatino Linotype" w:cstheme="minorHAnsi"/>
          <w:noProof w:val="0"/>
          <w:sz w:val="24"/>
        </w:rPr>
        <w:t>η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πρ</w:t>
      </w:r>
      <w:r>
        <w:rPr>
          <w:rFonts w:ascii="Palatino Linotype" w:hAnsi="Palatino Linotype" w:cstheme="minorHAnsi"/>
          <w:noProof w:val="0"/>
          <w:sz w:val="24"/>
        </w:rPr>
        <w:t>ὸ</w:t>
      </w:r>
      <w:r w:rsidR="00EE2064" w:rsidRPr="00900ED0">
        <w:rPr>
          <w:rFonts w:ascii="Palatino Linotype" w:hAnsi="Palatino Linotype" w:cstheme="minorHAnsi"/>
          <w:noProof w:val="0"/>
          <w:sz w:val="24"/>
        </w:rPr>
        <w:t>ς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τ</w:t>
      </w:r>
      <w:r>
        <w:rPr>
          <w:rFonts w:ascii="Palatino Linotype" w:hAnsi="Palatino Linotype" w:cstheme="minorHAnsi"/>
          <w:noProof w:val="0"/>
          <w:sz w:val="24"/>
        </w:rPr>
        <w:t>ὸ</w:t>
      </w:r>
      <w:r w:rsidR="00EE2064" w:rsidRPr="00900ED0">
        <w:rPr>
          <w:rFonts w:ascii="Palatino Linotype" w:hAnsi="Palatino Linotype" w:cstheme="minorHAnsi"/>
          <w:noProof w:val="0"/>
          <w:sz w:val="24"/>
        </w:rPr>
        <w:t>ν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Θε</w:t>
      </w:r>
      <w:r>
        <w:rPr>
          <w:rFonts w:ascii="Palatino Linotype" w:hAnsi="Palatino Linotype" w:cstheme="minorHAnsi"/>
          <w:noProof w:val="0"/>
          <w:sz w:val="24"/>
        </w:rPr>
        <w:t>ὸ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γιὰ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ἔναρξ</w:t>
      </w:r>
      <w:r>
        <w:rPr>
          <w:rFonts w:ascii="Palatino Linotype" w:hAnsi="Palatino Linotype" w:cstheme="minorHAnsi"/>
          <w:noProof w:val="0"/>
          <w:sz w:val="24"/>
        </w:rPr>
        <w:t>η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νέας πορείας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ζωῆς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.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Ο</w:t>
      </w:r>
      <w:r w:rsidR="00EE2064" w:rsidRPr="00900ED0">
        <w:rPr>
          <w:rFonts w:ascii="Palatino Linotype" w:hAnsi="Palatino Linotype" w:cstheme="minorHAnsi"/>
          <w:noProof w:val="0"/>
          <w:sz w:val="24"/>
        </w:rPr>
        <w:t>ἱ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ἀκολουθί</w:t>
      </w:r>
      <w:r>
        <w:rPr>
          <w:rFonts w:ascii="Palatino Linotype" w:hAnsi="Palatino Linotype" w:cstheme="minorHAnsi"/>
          <w:noProof w:val="0"/>
          <w:sz w:val="24"/>
        </w:rPr>
        <w:t>ες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κα</w:t>
      </w:r>
      <w:r>
        <w:rPr>
          <w:rFonts w:ascii="Palatino Linotype" w:hAnsi="Palatino Linotype" w:cstheme="minorHAnsi"/>
          <w:noProof w:val="0"/>
          <w:sz w:val="24"/>
        </w:rPr>
        <w:t>ὶ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ἡ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ὑμνολογία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τῆς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περιόδου συνδέουν </w:t>
      </w:r>
      <w:proofErr w:type="spellStart"/>
      <w:r w:rsidR="006F6E4E" w:rsidRPr="00900ED0">
        <w:rPr>
          <w:rFonts w:ascii="Palatino Linotype" w:hAnsi="Palatino Linotype" w:cstheme="minorHAnsi"/>
          <w:noProof w:val="0"/>
          <w:sz w:val="24"/>
        </w:rPr>
        <w:t>αὐτ</w:t>
      </w:r>
      <w:r>
        <w:rPr>
          <w:rFonts w:ascii="Palatino Linotype" w:hAnsi="Palatino Linotype" w:cstheme="minorHAnsi"/>
          <w:noProof w:val="0"/>
          <w:sz w:val="24"/>
        </w:rPr>
        <w:t>ὸ</w:t>
      </w:r>
      <w:r w:rsidR="006F6E4E" w:rsidRPr="00900ED0">
        <w:rPr>
          <w:rFonts w:ascii="Palatino Linotype" w:hAnsi="Palatino Linotype" w:cstheme="minorHAnsi"/>
          <w:noProof w:val="0"/>
          <w:sz w:val="24"/>
        </w:rPr>
        <w:t>ν</w:t>
      </w:r>
      <w:proofErr w:type="spellEnd"/>
      <w:r w:rsidR="006F6E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τ</w:t>
      </w:r>
      <w:r>
        <w:rPr>
          <w:rFonts w:ascii="Palatino Linotype" w:hAnsi="Palatino Linotype" w:cstheme="minorHAnsi"/>
          <w:noProof w:val="0"/>
          <w:sz w:val="24"/>
        </w:rPr>
        <w:t>ὸ</w:t>
      </w:r>
      <w:r w:rsidR="00EE2064" w:rsidRPr="00900ED0">
        <w:rPr>
          <w:rFonts w:ascii="Palatino Linotype" w:hAnsi="Palatino Linotype" w:cstheme="minorHAnsi"/>
          <w:noProof w:val="0"/>
          <w:sz w:val="24"/>
        </w:rPr>
        <w:t>ν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πνευματικ</w:t>
      </w:r>
      <w:r>
        <w:rPr>
          <w:rFonts w:ascii="Palatino Linotype" w:hAnsi="Palatino Linotype" w:cstheme="minorHAnsi"/>
          <w:noProof w:val="0"/>
          <w:sz w:val="24"/>
        </w:rPr>
        <w:t>ὸ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ἀγῶνα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τῶν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πιστῶν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μ</w:t>
      </w:r>
      <w:r>
        <w:rPr>
          <w:rFonts w:ascii="Palatino Linotype" w:hAnsi="Palatino Linotype" w:cstheme="minorHAnsi"/>
          <w:noProof w:val="0"/>
          <w:sz w:val="24"/>
        </w:rPr>
        <w:t>ὲ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τ</w:t>
      </w:r>
      <w:r>
        <w:rPr>
          <w:rFonts w:ascii="Palatino Linotype" w:hAnsi="Palatino Linotype" w:cstheme="minorHAnsi"/>
          <w:noProof w:val="0"/>
          <w:sz w:val="24"/>
        </w:rPr>
        <w:t>ὴ</w:t>
      </w:r>
      <w:r w:rsidR="00EE2064" w:rsidRPr="00900ED0">
        <w:rPr>
          <w:rFonts w:ascii="Palatino Linotype" w:hAnsi="Palatino Linotype" w:cstheme="minorHAnsi"/>
          <w:noProof w:val="0"/>
          <w:sz w:val="24"/>
        </w:rPr>
        <w:t>ν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προσδοκία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τοῦ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Πάσχα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τοῦ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Κυρίου, δι</w:t>
      </w:r>
      <w:r>
        <w:rPr>
          <w:rFonts w:ascii="Palatino Linotype" w:hAnsi="Palatino Linotype" w:cstheme="minorHAnsi"/>
          <w:noProof w:val="0"/>
          <w:sz w:val="24"/>
        </w:rPr>
        <w:t>ὰ</w:t>
      </w:r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τῆς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ὁποίας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ἡ τεσσαρακονθήμερ</w:t>
      </w:r>
      <w:r>
        <w:rPr>
          <w:rFonts w:ascii="Palatino Linotype" w:hAnsi="Palatino Linotype" w:cstheme="minorHAnsi"/>
          <w:noProof w:val="0"/>
          <w:sz w:val="24"/>
        </w:rPr>
        <w:t>η</w:t>
      </w:r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νηστεία </w:t>
      </w:r>
      <w:proofErr w:type="spellStart"/>
      <w:r w:rsidR="00F548B7">
        <w:rPr>
          <w:rFonts w:ascii="Palatino Linotype" w:hAnsi="Palatino Linotype" w:cstheme="minorHAnsi"/>
          <w:noProof w:val="0"/>
          <w:sz w:val="24"/>
        </w:rPr>
        <w:t>ἀναδίδει</w:t>
      </w:r>
      <w:proofErr w:type="spellEnd"/>
      <w:r w:rsidR="00F548B7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F548B7">
        <w:rPr>
          <w:rFonts w:ascii="Palatino Linotype" w:hAnsi="Palatino Linotype" w:cstheme="minorHAnsi"/>
          <w:noProof w:val="0"/>
          <w:sz w:val="24"/>
        </w:rPr>
        <w:t>εὐωδία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πασχαλινῆς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EE2064" w:rsidRPr="00900ED0">
        <w:rPr>
          <w:rFonts w:ascii="Palatino Linotype" w:hAnsi="Palatino Linotype" w:cstheme="minorHAnsi"/>
          <w:noProof w:val="0"/>
          <w:sz w:val="24"/>
        </w:rPr>
        <w:t>χαρᾶς</w:t>
      </w:r>
      <w:proofErr w:type="spellEnd"/>
      <w:r w:rsidR="00EE2064" w:rsidRPr="00900ED0">
        <w:rPr>
          <w:rFonts w:ascii="Palatino Linotype" w:hAnsi="Palatino Linotype" w:cstheme="minorHAnsi"/>
          <w:noProof w:val="0"/>
          <w:sz w:val="24"/>
        </w:rPr>
        <w:t xml:space="preserve">. </w:t>
      </w:r>
    </w:p>
    <w:p w14:paraId="15C720C4" w14:textId="49A61B29" w:rsidR="001E104E" w:rsidRPr="00900ED0" w:rsidRDefault="00EE2064" w:rsidP="00900ED0">
      <w:pPr>
        <w:tabs>
          <w:tab w:val="left" w:pos="540"/>
          <w:tab w:val="left" w:pos="1560"/>
        </w:tabs>
        <w:ind w:firstLine="720"/>
        <w:rPr>
          <w:rFonts w:ascii="Palatino Linotype" w:hAnsi="Palatino Linotype" w:cstheme="minorHAnsi"/>
          <w:noProof w:val="0"/>
          <w:sz w:val="24"/>
        </w:rPr>
      </w:pPr>
      <w:r w:rsidRPr="00900ED0">
        <w:rPr>
          <w:rFonts w:ascii="Palatino Linotype" w:hAnsi="Palatino Linotype" w:cstheme="minorHAnsi"/>
          <w:noProof w:val="0"/>
          <w:sz w:val="24"/>
        </w:rPr>
        <w:t xml:space="preserve">Ἡ 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Ἁγία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κα</w:t>
      </w:r>
      <w:r w:rsidR="0014130E">
        <w:rPr>
          <w:rFonts w:ascii="Palatino Linotype" w:hAnsi="Palatino Linotype" w:cstheme="minorHAnsi"/>
          <w:noProof w:val="0"/>
          <w:sz w:val="24"/>
        </w:rPr>
        <w:t>ὶ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Μεγάλη Τεσσαρακοστ</w:t>
      </w:r>
      <w:r w:rsidR="0014130E">
        <w:rPr>
          <w:rFonts w:ascii="Palatino Linotype" w:hAnsi="Palatino Linotype" w:cstheme="minorHAnsi"/>
          <w:noProof w:val="0"/>
          <w:sz w:val="24"/>
        </w:rPr>
        <w:t>ὴ</w:t>
      </w:r>
      <w:r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εἶναι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6F6E4E" w:rsidRPr="00900ED0">
        <w:rPr>
          <w:rFonts w:ascii="Palatino Linotype" w:hAnsi="Palatino Linotype" w:cstheme="minorHAnsi"/>
          <w:noProof w:val="0"/>
          <w:sz w:val="24"/>
        </w:rPr>
        <w:t>εὐκαιρία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συνειδ</w:t>
      </w:r>
      <w:r w:rsidR="00F86C4D" w:rsidRPr="00900ED0">
        <w:rPr>
          <w:rFonts w:ascii="Palatino Linotype" w:hAnsi="Palatino Linotype" w:cstheme="minorHAnsi"/>
          <w:noProof w:val="0"/>
          <w:sz w:val="24"/>
        </w:rPr>
        <w:t>ητο</w:t>
      </w:r>
      <w:r w:rsidRPr="00900ED0">
        <w:rPr>
          <w:rFonts w:ascii="Palatino Linotype" w:hAnsi="Palatino Linotype" w:cstheme="minorHAnsi"/>
          <w:noProof w:val="0"/>
          <w:sz w:val="24"/>
        </w:rPr>
        <w:t xml:space="preserve">ποιήσεως 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τοῦ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βάθους 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κα</w:t>
      </w:r>
      <w:r w:rsidR="0014130E">
        <w:rPr>
          <w:rFonts w:ascii="Palatino Linotype" w:hAnsi="Palatino Linotype" w:cstheme="minorHAnsi"/>
          <w:noProof w:val="0"/>
          <w:sz w:val="24"/>
        </w:rPr>
        <w:t>ὶ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τοῦ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πλούτου </w:t>
      </w:r>
      <w:proofErr w:type="spellStart"/>
      <w:r w:rsidR="006F6E4E" w:rsidRPr="00900ED0">
        <w:rPr>
          <w:rFonts w:ascii="Palatino Linotype" w:hAnsi="Palatino Linotype" w:cstheme="minorHAnsi"/>
          <w:noProof w:val="0"/>
          <w:sz w:val="24"/>
        </w:rPr>
        <w:t>τῆς</w:t>
      </w:r>
      <w:proofErr w:type="spellEnd"/>
      <w:r w:rsidR="006F6E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6F6E4E" w:rsidRPr="00900ED0">
        <w:rPr>
          <w:rFonts w:ascii="Palatino Linotype" w:hAnsi="Palatino Linotype" w:cstheme="minorHAnsi"/>
          <w:noProof w:val="0"/>
          <w:sz w:val="24"/>
        </w:rPr>
        <w:t>πίστεώς</w:t>
      </w:r>
      <w:proofErr w:type="spellEnd"/>
      <w:r w:rsidR="006F6E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r w:rsidRPr="00900ED0">
        <w:rPr>
          <w:rFonts w:ascii="Palatino Linotype" w:hAnsi="Palatino Linotype" w:cstheme="minorHAnsi"/>
          <w:noProof w:val="0"/>
          <w:sz w:val="24"/>
        </w:rPr>
        <w:t xml:space="preserve">μας 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ὡς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«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προσωπικῆς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συναντήσεως 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μ</w:t>
      </w:r>
      <w:r w:rsidR="0014130E">
        <w:rPr>
          <w:rFonts w:ascii="Palatino Linotype" w:hAnsi="Palatino Linotype" w:cstheme="minorHAnsi"/>
          <w:noProof w:val="0"/>
          <w:sz w:val="24"/>
        </w:rPr>
        <w:t>ὲ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τ</w:t>
      </w:r>
      <w:r w:rsidR="0014130E">
        <w:rPr>
          <w:rFonts w:ascii="Palatino Linotype" w:hAnsi="Palatino Linotype" w:cstheme="minorHAnsi"/>
          <w:noProof w:val="0"/>
          <w:sz w:val="24"/>
        </w:rPr>
        <w:t>ὸ</w:t>
      </w:r>
      <w:r w:rsidRPr="00900ED0">
        <w:rPr>
          <w:rFonts w:ascii="Palatino Linotype" w:hAnsi="Palatino Linotype" w:cstheme="minorHAnsi"/>
          <w:noProof w:val="0"/>
          <w:sz w:val="24"/>
        </w:rPr>
        <w:t>ν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Χριστό». 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Ὀρθ</w:t>
      </w:r>
      <w:r w:rsidR="0014130E">
        <w:rPr>
          <w:rFonts w:ascii="Palatino Linotype" w:hAnsi="Palatino Linotype" w:cstheme="minorHAnsi"/>
          <w:noProof w:val="0"/>
          <w:sz w:val="24"/>
        </w:rPr>
        <w:t>ὰ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τονίζεται 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ὅτι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ὁ 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Χριστιανισμ</w:t>
      </w:r>
      <w:r w:rsidR="0014130E">
        <w:rPr>
          <w:rFonts w:ascii="Palatino Linotype" w:hAnsi="Palatino Linotype" w:cstheme="minorHAnsi"/>
          <w:noProof w:val="0"/>
          <w:sz w:val="24"/>
        </w:rPr>
        <w:t>ὸ</w:t>
      </w:r>
      <w:r w:rsidRPr="00900ED0">
        <w:rPr>
          <w:rFonts w:ascii="Palatino Linotype" w:hAnsi="Palatino Linotype" w:cstheme="minorHAnsi"/>
          <w:noProof w:val="0"/>
          <w:sz w:val="24"/>
        </w:rPr>
        <w:t>ς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r w:rsidR="001E104E" w:rsidRPr="00900ED0">
        <w:rPr>
          <w:rFonts w:ascii="Palatino Linotype" w:hAnsi="Palatino Linotype" w:cstheme="minorHAnsi"/>
          <w:noProof w:val="0"/>
          <w:sz w:val="24"/>
        </w:rPr>
        <w:t>«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εἶναι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στ</w:t>
      </w:r>
      <w:proofErr w:type="spellEnd"/>
      <w:r w:rsidR="0014130E">
        <w:rPr>
          <w:rFonts w:ascii="Palatino Linotype" w:hAnsi="Palatino Linotype" w:cstheme="minorHAnsi"/>
          <w:noProof w:val="0"/>
          <w:sz w:val="24"/>
        </w:rPr>
        <w:t>ὸ</w:t>
      </w:r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ἔπακρο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προσωπικός»,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χωρ</w:t>
      </w:r>
      <w:r w:rsidR="0014130E">
        <w:rPr>
          <w:rFonts w:ascii="Palatino Linotype" w:hAnsi="Palatino Linotype" w:cstheme="minorHAnsi"/>
          <w:noProof w:val="0"/>
          <w:sz w:val="24"/>
        </w:rPr>
        <w:t>ὶ</w:t>
      </w:r>
      <w:r w:rsidR="001E104E" w:rsidRPr="00900ED0">
        <w:rPr>
          <w:rFonts w:ascii="Palatino Linotype" w:hAnsi="Palatino Linotype" w:cstheme="minorHAnsi"/>
          <w:noProof w:val="0"/>
          <w:sz w:val="24"/>
        </w:rPr>
        <w:t>ς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αὐτ</w:t>
      </w:r>
      <w:r w:rsidR="0014130E">
        <w:rPr>
          <w:rFonts w:ascii="Palatino Linotype" w:hAnsi="Palatino Linotype" w:cstheme="minorHAnsi"/>
          <w:noProof w:val="0"/>
          <w:sz w:val="24"/>
        </w:rPr>
        <w:t>ὸ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ν</w:t>
      </w:r>
      <w:r w:rsidR="0014130E">
        <w:rPr>
          <w:rFonts w:ascii="Palatino Linotype" w:hAnsi="Palatino Linotype" w:cstheme="minorHAnsi"/>
          <w:noProof w:val="0"/>
          <w:sz w:val="24"/>
        </w:rPr>
        <w:t>ὰ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σημαίν</w:t>
      </w:r>
      <w:r w:rsidR="0014130E">
        <w:rPr>
          <w:rFonts w:ascii="Palatino Linotype" w:hAnsi="Palatino Linotype" w:cstheme="minorHAnsi"/>
          <w:noProof w:val="0"/>
          <w:sz w:val="24"/>
        </w:rPr>
        <w:t>ει</w:t>
      </w:r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ὅτι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εἶναι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«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ἀτομοκεντρικός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».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Οἱ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πιστο</w:t>
      </w:r>
      <w:r w:rsidR="002340E2">
        <w:rPr>
          <w:rFonts w:ascii="Palatino Linotype" w:hAnsi="Palatino Linotype" w:cstheme="minorHAnsi"/>
          <w:noProof w:val="0"/>
          <w:sz w:val="24"/>
        </w:rPr>
        <w:t>ὶ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«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συναντοῦν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,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ἀναγνωρίζουν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κα</w:t>
      </w:r>
      <w:r w:rsidR="002340E2">
        <w:rPr>
          <w:rFonts w:ascii="Palatino Linotype" w:hAnsi="Palatino Linotype" w:cstheme="minorHAnsi"/>
          <w:noProof w:val="0"/>
          <w:sz w:val="24"/>
        </w:rPr>
        <w:t>ὶ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ἀγαποῦν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τ</w:t>
      </w:r>
      <w:r w:rsidR="002340E2">
        <w:rPr>
          <w:rFonts w:ascii="Palatino Linotype" w:hAnsi="Palatino Linotype" w:cstheme="minorHAnsi"/>
          <w:noProof w:val="0"/>
          <w:sz w:val="24"/>
        </w:rPr>
        <w:t>ὸ</w:t>
      </w:r>
      <w:r w:rsidR="001E104E" w:rsidRPr="00900ED0">
        <w:rPr>
          <w:rFonts w:ascii="Palatino Linotype" w:hAnsi="Palatino Linotype" w:cstheme="minorHAnsi"/>
          <w:noProof w:val="0"/>
          <w:sz w:val="24"/>
        </w:rPr>
        <w:t>ν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ἕνα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κα</w:t>
      </w:r>
      <w:r w:rsidR="002340E2">
        <w:rPr>
          <w:rFonts w:ascii="Palatino Linotype" w:hAnsi="Palatino Linotype" w:cstheme="minorHAnsi"/>
          <w:noProof w:val="0"/>
          <w:sz w:val="24"/>
        </w:rPr>
        <w:t>ὶ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τ</w:t>
      </w:r>
      <w:r w:rsidR="002340E2">
        <w:rPr>
          <w:rFonts w:ascii="Palatino Linotype" w:hAnsi="Palatino Linotype" w:cstheme="minorHAnsi"/>
          <w:noProof w:val="0"/>
          <w:sz w:val="24"/>
        </w:rPr>
        <w:t>ὸν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αὐτ</w:t>
      </w:r>
      <w:r w:rsidR="002340E2">
        <w:rPr>
          <w:rFonts w:ascii="Palatino Linotype" w:hAnsi="Palatino Linotype" w:cstheme="minorHAnsi"/>
          <w:noProof w:val="0"/>
          <w:sz w:val="24"/>
        </w:rPr>
        <w:t>ὸ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Χριστό», ὁ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ὁποῖος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«</w:t>
      </w:r>
      <w:proofErr w:type="spellStart"/>
      <w:r w:rsidR="002340E2" w:rsidRPr="00900ED0">
        <w:rPr>
          <w:rFonts w:ascii="Palatino Linotype" w:hAnsi="Palatino Linotype" w:cstheme="minorHAnsi"/>
          <w:noProof w:val="0"/>
          <w:sz w:val="24"/>
        </w:rPr>
        <w:t>πρῶτος</w:t>
      </w:r>
      <w:proofErr w:type="spellEnd"/>
      <w:r w:rsidR="002340E2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40E2" w:rsidRPr="00900ED0">
        <w:rPr>
          <w:rFonts w:ascii="Palatino Linotype" w:hAnsi="Palatino Linotype" w:cstheme="minorHAnsi"/>
          <w:noProof w:val="0"/>
          <w:sz w:val="24"/>
        </w:rPr>
        <w:t>κα</w:t>
      </w:r>
      <w:r w:rsidR="002340E2">
        <w:rPr>
          <w:rFonts w:ascii="Palatino Linotype" w:hAnsi="Palatino Linotype" w:cstheme="minorHAnsi"/>
          <w:noProof w:val="0"/>
          <w:sz w:val="24"/>
        </w:rPr>
        <w:t>ὶ</w:t>
      </w:r>
      <w:proofErr w:type="spellEnd"/>
      <w:r w:rsidR="002340E2" w:rsidRPr="00900ED0">
        <w:rPr>
          <w:rFonts w:ascii="Palatino Linotype" w:hAnsi="Palatino Linotype" w:cstheme="minorHAnsi"/>
          <w:noProof w:val="0"/>
          <w:sz w:val="24"/>
        </w:rPr>
        <w:t xml:space="preserve"> μόνος </w:t>
      </w:r>
      <w:proofErr w:type="spellStart"/>
      <w:r w:rsidR="002340E2" w:rsidRPr="00900ED0">
        <w:rPr>
          <w:rFonts w:ascii="Palatino Linotype" w:hAnsi="Palatino Linotype" w:cstheme="minorHAnsi"/>
          <w:noProof w:val="0"/>
          <w:sz w:val="24"/>
        </w:rPr>
        <w:t>ἔδειξε</w:t>
      </w:r>
      <w:proofErr w:type="spellEnd"/>
      <w:r w:rsidR="002340E2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τ</w:t>
      </w:r>
      <w:r w:rsidR="002340E2">
        <w:rPr>
          <w:rFonts w:ascii="Palatino Linotype" w:hAnsi="Palatino Linotype" w:cstheme="minorHAnsi"/>
          <w:noProof w:val="0"/>
          <w:sz w:val="24"/>
        </w:rPr>
        <w:t>ὸν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ἀληθιν</w:t>
      </w:r>
      <w:r w:rsidR="002340E2">
        <w:rPr>
          <w:rFonts w:ascii="Palatino Linotype" w:hAnsi="Palatino Linotype" w:cstheme="minorHAnsi"/>
          <w:noProof w:val="0"/>
          <w:sz w:val="24"/>
        </w:rPr>
        <w:t>ὸ</w:t>
      </w:r>
      <w:proofErr w:type="spellEnd"/>
      <w:r w:rsidR="002340E2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40E2">
        <w:rPr>
          <w:rFonts w:ascii="Palatino Linotype" w:hAnsi="Palatino Linotype" w:cstheme="minorHAnsi"/>
          <w:noProof w:val="0"/>
          <w:sz w:val="24"/>
        </w:rPr>
        <w:t>καὶ</w:t>
      </w:r>
      <w:proofErr w:type="spellEnd"/>
      <w:r w:rsidR="002340E2">
        <w:rPr>
          <w:rFonts w:ascii="Palatino Linotype" w:hAnsi="Palatino Linotype" w:cstheme="minorHAnsi"/>
          <w:noProof w:val="0"/>
          <w:sz w:val="24"/>
        </w:rPr>
        <w:t xml:space="preserve"> τέλειο</w:t>
      </w:r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ἄνθρωπο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» (Νικόλαος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Καβάσιλας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).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Ἐκεῖνος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καλεῖ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40E2">
        <w:rPr>
          <w:rFonts w:ascii="Palatino Linotype" w:hAnsi="Palatino Linotype" w:cstheme="minorHAnsi"/>
          <w:noProof w:val="0"/>
          <w:sz w:val="24"/>
        </w:rPr>
        <w:t>στὴ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σωτηρία </w:t>
      </w:r>
      <w:proofErr w:type="spellStart"/>
      <w:r w:rsidR="002340E2">
        <w:rPr>
          <w:rFonts w:ascii="Palatino Linotype" w:hAnsi="Palatino Linotype" w:cstheme="minorHAnsi"/>
          <w:noProof w:val="0"/>
          <w:sz w:val="24"/>
        </w:rPr>
        <w:t>ὅλους</w:t>
      </w:r>
      <w:proofErr w:type="spellEnd"/>
      <w:r w:rsidR="002340E2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2340E2">
        <w:rPr>
          <w:rFonts w:ascii="Palatino Linotype" w:hAnsi="Palatino Linotype" w:cstheme="minorHAnsi"/>
          <w:noProof w:val="0"/>
          <w:sz w:val="24"/>
        </w:rPr>
        <w:t>μᾶς</w:t>
      </w:r>
      <w:proofErr w:type="spellEnd"/>
      <w:r w:rsidR="002340E2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κα</w:t>
      </w:r>
      <w:r w:rsidR="002340E2">
        <w:rPr>
          <w:rFonts w:ascii="Palatino Linotype" w:hAnsi="Palatino Linotype" w:cstheme="minorHAnsi"/>
          <w:noProof w:val="0"/>
          <w:sz w:val="24"/>
        </w:rPr>
        <w:t>ὶ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τ</w:t>
      </w:r>
      <w:r w:rsidR="002340E2">
        <w:rPr>
          <w:rFonts w:ascii="Palatino Linotype" w:hAnsi="Palatino Linotype" w:cstheme="minorHAnsi"/>
          <w:noProof w:val="0"/>
          <w:sz w:val="24"/>
        </w:rPr>
        <w:t>ὸ</w:t>
      </w:r>
      <w:r w:rsidR="001E104E" w:rsidRPr="00900ED0">
        <w:rPr>
          <w:rFonts w:ascii="Palatino Linotype" w:hAnsi="Palatino Linotype" w:cstheme="minorHAnsi"/>
          <w:noProof w:val="0"/>
          <w:sz w:val="24"/>
        </w:rPr>
        <w:t>ν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κάθε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ἄνθρωπο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προσωπι</w:t>
      </w:r>
      <w:r w:rsidR="007D3808" w:rsidRPr="00900ED0">
        <w:rPr>
          <w:rFonts w:ascii="Palatino Linotype" w:hAnsi="Palatino Linotype" w:cstheme="minorHAnsi"/>
          <w:noProof w:val="0"/>
          <w:sz w:val="24"/>
        </w:rPr>
        <w:t>κ</w:t>
      </w:r>
      <w:r w:rsidR="002340E2">
        <w:rPr>
          <w:rFonts w:ascii="Palatino Linotype" w:hAnsi="Palatino Linotype" w:cstheme="minorHAnsi"/>
          <w:noProof w:val="0"/>
          <w:sz w:val="24"/>
        </w:rPr>
        <w:t>ά</w:t>
      </w:r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,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ὥστε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ἡ </w:t>
      </w:r>
      <w:proofErr w:type="spellStart"/>
      <w:r w:rsidR="006F6E4E" w:rsidRPr="00900ED0">
        <w:rPr>
          <w:rFonts w:ascii="Palatino Linotype" w:hAnsi="Palatino Linotype" w:cstheme="minorHAnsi"/>
          <w:noProof w:val="0"/>
          <w:sz w:val="24"/>
        </w:rPr>
        <w:t>ἀνταπόκρισ</w:t>
      </w:r>
      <w:r w:rsidR="002340E2">
        <w:rPr>
          <w:rFonts w:ascii="Palatino Linotype" w:hAnsi="Palatino Linotype" w:cstheme="minorHAnsi"/>
          <w:noProof w:val="0"/>
          <w:sz w:val="24"/>
        </w:rPr>
        <w:t>η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τοῦ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καθενός, πάντοτε «ριζωμένη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στ</w:t>
      </w:r>
      <w:r w:rsidR="002340E2">
        <w:rPr>
          <w:rFonts w:ascii="Palatino Linotype" w:hAnsi="Palatino Linotype" w:cstheme="minorHAnsi"/>
          <w:noProof w:val="0"/>
          <w:sz w:val="24"/>
        </w:rPr>
        <w:t>ὴν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κοιν</w:t>
      </w:r>
      <w:r w:rsidR="002340E2">
        <w:rPr>
          <w:rFonts w:ascii="Palatino Linotype" w:hAnsi="Palatino Linotype" w:cstheme="minorHAnsi"/>
          <w:noProof w:val="0"/>
          <w:sz w:val="24"/>
        </w:rPr>
        <w:t>ὴ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πίστη»,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ν</w:t>
      </w:r>
      <w:r w:rsidR="002340E2">
        <w:rPr>
          <w:rFonts w:ascii="Palatino Linotype" w:hAnsi="Palatino Linotype" w:cstheme="minorHAnsi"/>
          <w:noProof w:val="0"/>
          <w:sz w:val="24"/>
        </w:rPr>
        <w:t>ὰ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E104E" w:rsidRPr="00900ED0">
        <w:rPr>
          <w:rFonts w:ascii="Palatino Linotype" w:hAnsi="Palatino Linotype" w:cstheme="minorHAnsi"/>
          <w:noProof w:val="0"/>
          <w:sz w:val="24"/>
        </w:rPr>
        <w:t>εἶναι</w:t>
      </w:r>
      <w:proofErr w:type="spellEnd"/>
      <w:r w:rsidR="001E104E" w:rsidRPr="00900ED0">
        <w:rPr>
          <w:rFonts w:ascii="Palatino Linotype" w:hAnsi="Palatino Linotype" w:cstheme="minorHAnsi"/>
          <w:noProof w:val="0"/>
          <w:sz w:val="24"/>
        </w:rPr>
        <w:t xml:space="preserve"> «ταυτόχρονα μοναδική». </w:t>
      </w:r>
    </w:p>
    <w:p w14:paraId="4D10EC95" w14:textId="1DEC9368" w:rsidR="007D3808" w:rsidRPr="00900ED0" w:rsidRDefault="002340E2" w:rsidP="00900ED0">
      <w:pPr>
        <w:ind w:firstLine="720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Θυμόμαστε</w:t>
      </w:r>
      <w:r w:rsidR="007D3808" w:rsidRPr="00900ED0">
        <w:rPr>
          <w:rFonts w:ascii="Palatino Linotype" w:hAnsi="Palatino Linotype"/>
          <w:sz w:val="24"/>
        </w:rPr>
        <w:t xml:space="preserve"> τ</w:t>
      </w:r>
      <w:r>
        <w:rPr>
          <w:rFonts w:ascii="Palatino Linotype" w:hAnsi="Palatino Linotype"/>
          <w:sz w:val="24"/>
        </w:rPr>
        <w:t>ὸν</w:t>
      </w:r>
      <w:r w:rsidR="007D3808" w:rsidRPr="00900ED0">
        <w:rPr>
          <w:rFonts w:ascii="Palatino Linotype" w:hAnsi="Palatino Linotype"/>
          <w:sz w:val="24"/>
        </w:rPr>
        <w:t xml:space="preserve"> ὑπέροχο</w:t>
      </w:r>
      <w:r>
        <w:rPr>
          <w:rFonts w:ascii="Palatino Linotype" w:hAnsi="Palatino Linotype"/>
          <w:sz w:val="24"/>
        </w:rPr>
        <w:t xml:space="preserve"> λόγο τοῦ</w:t>
      </w:r>
      <w:r w:rsidR="007D3808" w:rsidRPr="00900ED0">
        <w:rPr>
          <w:rFonts w:ascii="Palatino Linotype" w:hAnsi="Palatino Linotype"/>
          <w:sz w:val="24"/>
        </w:rPr>
        <w:t xml:space="preserve"> Παύλ</w:t>
      </w:r>
      <w:r>
        <w:rPr>
          <w:rFonts w:ascii="Palatino Linotype" w:hAnsi="Palatino Linotype"/>
          <w:sz w:val="24"/>
        </w:rPr>
        <w:t>ου:</w:t>
      </w:r>
      <w:r w:rsidR="007D3808" w:rsidRPr="00900ED0">
        <w:rPr>
          <w:rFonts w:ascii="Palatino Linotype" w:hAnsi="Palatino Linotype"/>
          <w:sz w:val="24"/>
        </w:rPr>
        <w:t xml:space="preserve"> «</w:t>
      </w:r>
      <w:r>
        <w:rPr>
          <w:rFonts w:ascii="Palatino Linotype" w:hAnsi="Palatino Linotype"/>
          <w:sz w:val="24"/>
        </w:rPr>
        <w:t>Δὲν ζῶ πιὰ ἐγώ</w:t>
      </w:r>
      <w:r w:rsidR="007D3808" w:rsidRPr="00900ED0">
        <w:rPr>
          <w:rFonts w:ascii="Palatino Linotype" w:hAnsi="Palatino Linotype"/>
          <w:sz w:val="24"/>
        </w:rPr>
        <w:t xml:space="preserve">, </w:t>
      </w:r>
      <w:r>
        <w:rPr>
          <w:rFonts w:ascii="Palatino Linotype" w:hAnsi="Palatino Linotype"/>
          <w:sz w:val="24"/>
        </w:rPr>
        <w:t>ζεῖ μέσα μου ὁ Χριστός</w:t>
      </w:r>
      <w:r w:rsidR="007D3808" w:rsidRPr="00900ED0">
        <w:rPr>
          <w:rFonts w:ascii="Palatino Linotype" w:hAnsi="Palatino Linotype"/>
          <w:sz w:val="24"/>
        </w:rPr>
        <w:t xml:space="preserve">· </w:t>
      </w:r>
      <w:r>
        <w:rPr>
          <w:rFonts w:ascii="Palatino Linotype" w:hAnsi="Palatino Linotype"/>
          <w:sz w:val="24"/>
        </w:rPr>
        <w:t>αὐτὸ ποὺ τῶρα ζῶ στὴ σάρκα μου</w:t>
      </w:r>
      <w:r w:rsidR="007D3808" w:rsidRPr="00900ED0">
        <w:rPr>
          <w:rFonts w:ascii="Palatino Linotype" w:hAnsi="Palatino Linotype"/>
          <w:sz w:val="24"/>
        </w:rPr>
        <w:t xml:space="preserve">, </w:t>
      </w:r>
      <w:r>
        <w:rPr>
          <w:rFonts w:ascii="Palatino Linotype" w:hAnsi="Palatino Linotype"/>
          <w:sz w:val="24"/>
        </w:rPr>
        <w:t xml:space="preserve">τὸ ζῶ μὲ τὴν πίστη τοῦ </w:t>
      </w:r>
      <w:r w:rsidR="007D3808" w:rsidRPr="00900ED0">
        <w:rPr>
          <w:rFonts w:ascii="Palatino Linotype" w:hAnsi="Palatino Linotype"/>
          <w:sz w:val="24"/>
        </w:rPr>
        <w:t>υἱοῦ τοῦ Θεοῦ</w:t>
      </w:r>
      <w:r>
        <w:rPr>
          <w:rFonts w:ascii="Palatino Linotype" w:hAnsi="Palatino Linotype"/>
          <w:sz w:val="24"/>
        </w:rPr>
        <w:t>, ὁ ὁποῖος μὲ ἀγάπησε καὶ παρέδωσε τὸν ἑαυτό του γιὰ χάρη μου</w:t>
      </w:r>
      <w:r w:rsidR="007D3808" w:rsidRPr="00900ED0">
        <w:rPr>
          <w:rFonts w:ascii="Palatino Linotype" w:hAnsi="Palatino Linotype"/>
          <w:sz w:val="24"/>
        </w:rPr>
        <w:t xml:space="preserve">» (Γαλ. </w:t>
      </w:r>
      <w:r>
        <w:rPr>
          <w:rFonts w:ascii="Palatino Linotype" w:hAnsi="Palatino Linotype"/>
          <w:sz w:val="24"/>
        </w:rPr>
        <w:t>β´</w:t>
      </w:r>
      <w:r w:rsidR="006F6E4E" w:rsidRPr="00900ED0">
        <w:rPr>
          <w:rFonts w:ascii="Palatino Linotype" w:hAnsi="Palatino Linotype"/>
          <w:sz w:val="24"/>
        </w:rPr>
        <w:t>,</w:t>
      </w:r>
      <w:r w:rsidR="007D3808" w:rsidRPr="00900ED0">
        <w:rPr>
          <w:rFonts w:ascii="Palatino Linotype" w:hAnsi="Palatino Linotype"/>
          <w:sz w:val="24"/>
        </w:rPr>
        <w:t xml:space="preserve"> 20). Ἐδῶ τ</w:t>
      </w:r>
      <w:r>
        <w:rPr>
          <w:rFonts w:ascii="Palatino Linotype" w:hAnsi="Palatino Linotype"/>
          <w:sz w:val="24"/>
        </w:rPr>
        <w:t>ὸ</w:t>
      </w:r>
      <w:r w:rsidR="007D3808" w:rsidRPr="00900ED0">
        <w:rPr>
          <w:rFonts w:ascii="Palatino Linotype" w:hAnsi="Palatino Linotype"/>
          <w:sz w:val="24"/>
        </w:rPr>
        <w:t xml:space="preserve"> «</w:t>
      </w:r>
      <w:r>
        <w:rPr>
          <w:rFonts w:ascii="Palatino Linotype" w:hAnsi="Palatino Linotype"/>
          <w:sz w:val="24"/>
        </w:rPr>
        <w:t>μέσα μου</w:t>
      </w:r>
      <w:r w:rsidR="007D3808" w:rsidRPr="00900ED0">
        <w:rPr>
          <w:rFonts w:ascii="Palatino Linotype" w:hAnsi="Palatino Linotype"/>
          <w:sz w:val="24"/>
        </w:rPr>
        <w:t xml:space="preserve">» </w:t>
      </w:r>
      <w:r w:rsidR="007D3808" w:rsidRPr="00900ED0">
        <w:rPr>
          <w:rFonts w:ascii="Palatino Linotype" w:hAnsi="Palatino Linotype"/>
          <w:sz w:val="24"/>
        </w:rPr>
        <w:lastRenderedPageBreak/>
        <w:t>τ</w:t>
      </w:r>
      <w:r>
        <w:rPr>
          <w:rFonts w:ascii="Palatino Linotype" w:hAnsi="Palatino Linotype"/>
          <w:sz w:val="24"/>
        </w:rPr>
        <w:t>ὸ</w:t>
      </w:r>
      <w:r w:rsidR="007D3808" w:rsidRPr="00900ED0">
        <w:rPr>
          <w:rFonts w:ascii="Palatino Linotype" w:hAnsi="Palatino Linotype"/>
          <w:sz w:val="24"/>
        </w:rPr>
        <w:t xml:space="preserve"> «μέ» κα</w:t>
      </w:r>
      <w:r>
        <w:rPr>
          <w:rFonts w:ascii="Palatino Linotype" w:hAnsi="Palatino Linotype"/>
          <w:sz w:val="24"/>
        </w:rPr>
        <w:t>ὶ</w:t>
      </w:r>
      <w:r w:rsidR="007D3808" w:rsidRPr="00900ED0">
        <w:rPr>
          <w:rFonts w:ascii="Palatino Linotype" w:hAnsi="Palatino Linotype"/>
          <w:sz w:val="24"/>
        </w:rPr>
        <w:t xml:space="preserve"> τ</w:t>
      </w:r>
      <w:r>
        <w:rPr>
          <w:rFonts w:ascii="Palatino Linotype" w:hAnsi="Palatino Linotype"/>
          <w:sz w:val="24"/>
        </w:rPr>
        <w:t>ὸ</w:t>
      </w:r>
      <w:r w:rsidR="007D3808" w:rsidRPr="00900ED0">
        <w:rPr>
          <w:rFonts w:ascii="Palatino Linotype" w:hAnsi="Palatino Linotype"/>
          <w:sz w:val="24"/>
        </w:rPr>
        <w:t xml:space="preserve"> «</w:t>
      </w:r>
      <w:r>
        <w:rPr>
          <w:rFonts w:ascii="Palatino Linotype" w:hAnsi="Palatino Linotype"/>
          <w:sz w:val="24"/>
        </w:rPr>
        <w:t>γιὰ χάρημου</w:t>
      </w:r>
      <w:r w:rsidR="007D3808" w:rsidRPr="00900ED0">
        <w:rPr>
          <w:rFonts w:ascii="Palatino Linotype" w:hAnsi="Palatino Linotype"/>
          <w:sz w:val="24"/>
        </w:rPr>
        <w:t>»</w:t>
      </w:r>
      <w:r w:rsidR="006F6E4E" w:rsidRPr="00900ED0">
        <w:rPr>
          <w:rFonts w:ascii="Palatino Linotype" w:hAnsi="Palatino Linotype"/>
          <w:sz w:val="24"/>
        </w:rPr>
        <w:t xml:space="preserve"> </w:t>
      </w:r>
      <w:r w:rsidR="007D3808" w:rsidRPr="00900ED0">
        <w:rPr>
          <w:rFonts w:ascii="Palatino Linotype" w:hAnsi="Palatino Linotype"/>
          <w:sz w:val="24"/>
        </w:rPr>
        <w:t>δ</w:t>
      </w:r>
      <w:r>
        <w:rPr>
          <w:rFonts w:ascii="Palatino Linotype" w:hAnsi="Palatino Linotype"/>
          <w:sz w:val="24"/>
        </w:rPr>
        <w:t>ὲ</w:t>
      </w:r>
      <w:r w:rsidR="007D3808" w:rsidRPr="00900ED0">
        <w:rPr>
          <w:rFonts w:ascii="Palatino Linotype" w:hAnsi="Palatino Linotype"/>
          <w:sz w:val="24"/>
        </w:rPr>
        <w:t xml:space="preserve">ν λέγονται </w:t>
      </w:r>
      <w:r>
        <w:rPr>
          <w:rFonts w:ascii="Palatino Linotype" w:hAnsi="Palatino Linotype"/>
          <w:sz w:val="24"/>
        </w:rPr>
        <w:t>σὲ</w:t>
      </w:r>
      <w:r w:rsidR="007D3808" w:rsidRPr="00900ED0">
        <w:rPr>
          <w:rFonts w:ascii="Palatino Linotype" w:hAnsi="Palatino Linotype"/>
          <w:sz w:val="24"/>
        </w:rPr>
        <w:t xml:space="preserve"> ἀντιθέσ</w:t>
      </w:r>
      <w:r>
        <w:rPr>
          <w:rFonts w:ascii="Palatino Linotype" w:hAnsi="Palatino Linotype"/>
          <w:sz w:val="24"/>
        </w:rPr>
        <w:t>η</w:t>
      </w:r>
      <w:r w:rsidR="007D3808" w:rsidRPr="00900ED0">
        <w:rPr>
          <w:rFonts w:ascii="Palatino Linotype" w:hAnsi="Palatino Linotype"/>
          <w:sz w:val="24"/>
        </w:rPr>
        <w:t xml:space="preserve"> πρ</w:t>
      </w:r>
      <w:r>
        <w:rPr>
          <w:rFonts w:ascii="Palatino Linotype" w:hAnsi="Palatino Linotype"/>
          <w:sz w:val="24"/>
        </w:rPr>
        <w:t>ὸ</w:t>
      </w:r>
      <w:r w:rsidR="007D3808" w:rsidRPr="00900ED0">
        <w:rPr>
          <w:rFonts w:ascii="Palatino Linotype" w:hAnsi="Palatino Linotype"/>
          <w:sz w:val="24"/>
        </w:rPr>
        <w:t>ς τ</w:t>
      </w:r>
      <w:r>
        <w:rPr>
          <w:rFonts w:ascii="Palatino Linotype" w:hAnsi="Palatino Linotype"/>
          <w:sz w:val="24"/>
        </w:rPr>
        <w:t>ὸ</w:t>
      </w:r>
      <w:r w:rsidR="007D3808" w:rsidRPr="00900ED0">
        <w:rPr>
          <w:rFonts w:ascii="Palatino Linotype" w:hAnsi="Palatino Linotype"/>
          <w:sz w:val="24"/>
        </w:rPr>
        <w:t xml:space="preserve"> «</w:t>
      </w:r>
      <w:r>
        <w:rPr>
          <w:rFonts w:ascii="Palatino Linotype" w:hAnsi="Palatino Linotype"/>
          <w:sz w:val="24"/>
        </w:rPr>
        <w:t>μέσα μας»</w:t>
      </w:r>
      <w:r w:rsidR="007D3808" w:rsidRPr="00900ED0">
        <w:rPr>
          <w:rFonts w:ascii="Palatino Linotype" w:hAnsi="Palatino Linotype"/>
          <w:sz w:val="24"/>
        </w:rPr>
        <w:t>, τ</w:t>
      </w:r>
      <w:r>
        <w:rPr>
          <w:rFonts w:ascii="Palatino Linotype" w:hAnsi="Palatino Linotype"/>
          <w:sz w:val="24"/>
        </w:rPr>
        <w:t>ὸ</w:t>
      </w:r>
      <w:r w:rsidR="007D3808" w:rsidRPr="00900ED0">
        <w:rPr>
          <w:rFonts w:ascii="Palatino Linotype" w:hAnsi="Palatino Linotype"/>
          <w:sz w:val="24"/>
        </w:rPr>
        <w:t xml:space="preserve"> «</w:t>
      </w:r>
      <w:r>
        <w:rPr>
          <w:rFonts w:ascii="Palatino Linotype" w:hAnsi="Palatino Linotype"/>
          <w:sz w:val="24"/>
        </w:rPr>
        <w:t>ἐ</w:t>
      </w:r>
      <w:r w:rsidR="007D3808" w:rsidRPr="00900ED0">
        <w:rPr>
          <w:rFonts w:ascii="Palatino Linotype" w:hAnsi="Palatino Linotype"/>
          <w:sz w:val="24"/>
        </w:rPr>
        <w:t>μᾶς»</w:t>
      </w:r>
      <w:r>
        <w:rPr>
          <w:rFonts w:ascii="Palatino Linotype" w:hAnsi="Palatino Linotype"/>
          <w:sz w:val="24"/>
        </w:rPr>
        <w:t xml:space="preserve"> </w:t>
      </w:r>
      <w:r w:rsidR="007D3808" w:rsidRPr="00900ED0">
        <w:rPr>
          <w:rFonts w:ascii="Palatino Linotype" w:hAnsi="Palatino Linotype"/>
          <w:sz w:val="24"/>
        </w:rPr>
        <w:t>κα</w:t>
      </w:r>
      <w:r>
        <w:rPr>
          <w:rFonts w:ascii="Palatino Linotype" w:hAnsi="Palatino Linotype"/>
          <w:sz w:val="24"/>
        </w:rPr>
        <w:t>ὶ</w:t>
      </w:r>
      <w:r w:rsidR="007D3808" w:rsidRPr="00900ED0">
        <w:rPr>
          <w:rFonts w:ascii="Palatino Linotype" w:hAnsi="Palatino Linotype"/>
          <w:sz w:val="24"/>
        </w:rPr>
        <w:t xml:space="preserve"> τ</w:t>
      </w:r>
      <w:r>
        <w:rPr>
          <w:rFonts w:ascii="Palatino Linotype" w:hAnsi="Palatino Linotype"/>
          <w:sz w:val="24"/>
        </w:rPr>
        <w:t>ὸ</w:t>
      </w:r>
      <w:r w:rsidR="007D3808" w:rsidRPr="00900ED0">
        <w:rPr>
          <w:rFonts w:ascii="Palatino Linotype" w:hAnsi="Palatino Linotype"/>
          <w:sz w:val="24"/>
        </w:rPr>
        <w:t xml:space="preserve"> «</w:t>
      </w:r>
      <w:r>
        <w:rPr>
          <w:rFonts w:ascii="Palatino Linotype" w:hAnsi="Palatino Linotype"/>
          <w:sz w:val="24"/>
        </w:rPr>
        <w:t>γιὰ χάρη μας</w:t>
      </w:r>
      <w:r w:rsidR="007D3808" w:rsidRPr="00900ED0">
        <w:rPr>
          <w:rFonts w:ascii="Palatino Linotype" w:hAnsi="Palatino Linotype"/>
          <w:sz w:val="24"/>
        </w:rPr>
        <w:t xml:space="preserve">» τῆς «κοινῆς σωτηρίας». Ὁ Ἀπόστολος τῆς ἐλευθερίας, ἄκρως εὐγνώμων </w:t>
      </w:r>
      <w:r>
        <w:rPr>
          <w:rFonts w:ascii="Palatino Linotype" w:hAnsi="Palatino Linotype"/>
          <w:sz w:val="24"/>
        </w:rPr>
        <w:t>γ</w:t>
      </w:r>
      <w:r w:rsidR="007D3808" w:rsidRPr="00900ED0">
        <w:rPr>
          <w:rFonts w:ascii="Palatino Linotype" w:hAnsi="Palatino Linotype"/>
          <w:sz w:val="24"/>
        </w:rPr>
        <w:t>ι</w:t>
      </w:r>
      <w:r>
        <w:rPr>
          <w:rFonts w:ascii="Palatino Linotype" w:hAnsi="Palatino Linotype"/>
          <w:sz w:val="24"/>
        </w:rPr>
        <w:t>ὰ</w:t>
      </w:r>
      <w:r w:rsidR="007D3808" w:rsidRPr="00900ED0">
        <w:rPr>
          <w:rFonts w:ascii="Palatino Linotype" w:hAnsi="Palatino Linotype"/>
          <w:sz w:val="24"/>
        </w:rPr>
        <w:t xml:space="preserve"> τ</w:t>
      </w:r>
      <w:r>
        <w:rPr>
          <w:rFonts w:ascii="Palatino Linotype" w:hAnsi="Palatino Linotype"/>
          <w:sz w:val="24"/>
        </w:rPr>
        <w:t>ὰ</w:t>
      </w:r>
      <w:r w:rsidR="007D3808" w:rsidRPr="00900ED0">
        <w:rPr>
          <w:rFonts w:ascii="Palatino Linotype" w:hAnsi="Palatino Linotype"/>
          <w:sz w:val="24"/>
        </w:rPr>
        <w:t xml:space="preserve"> οὐράνια ἀγαθ</w:t>
      </w:r>
      <w:r>
        <w:rPr>
          <w:rFonts w:ascii="Palatino Linotype" w:hAnsi="Palatino Linotype"/>
          <w:sz w:val="24"/>
        </w:rPr>
        <w:t>ὰ</w:t>
      </w:r>
      <w:r w:rsidR="007D3808" w:rsidRPr="00900ED0">
        <w:rPr>
          <w:rFonts w:ascii="Palatino Linotype" w:hAnsi="Palatino Linotype"/>
          <w:sz w:val="24"/>
        </w:rPr>
        <w:t xml:space="preserve"> τῆς ἐν Χριστῷ ἀναγεννήσεώς του, «</w:t>
      </w:r>
      <w:r>
        <w:rPr>
          <w:rFonts w:ascii="Palatino Linotype" w:hAnsi="Palatino Linotype"/>
          <w:sz w:val="24"/>
        </w:rPr>
        <w:t>αὐτὸ ποὺ εἶναι κοινό, τὸ κάνει δικό του</w:t>
      </w:r>
      <w:r w:rsidR="007D3808" w:rsidRPr="00900ED0">
        <w:rPr>
          <w:rFonts w:ascii="Palatino Linotype" w:hAnsi="Palatino Linotype"/>
          <w:sz w:val="24"/>
        </w:rPr>
        <w:t xml:space="preserve">», </w:t>
      </w:r>
      <w:r>
        <w:rPr>
          <w:rFonts w:ascii="Palatino Linotype" w:hAnsi="Palatino Linotype"/>
          <w:sz w:val="24"/>
        </w:rPr>
        <w:t>λὲς καὶ</w:t>
      </w:r>
      <w:r w:rsidR="007D3808" w:rsidRPr="00900ED0">
        <w:rPr>
          <w:rFonts w:ascii="Palatino Linotype" w:hAnsi="Palatino Linotype"/>
          <w:sz w:val="24"/>
        </w:rPr>
        <w:t xml:space="preserve"> ὁ προαιώνιος Λόγος τοῦ Θεοῦ </w:t>
      </w:r>
      <w:r>
        <w:rPr>
          <w:rFonts w:ascii="Palatino Linotype" w:hAnsi="Palatino Linotype"/>
          <w:sz w:val="24"/>
        </w:rPr>
        <w:t>ἔγινε ἄνθρωπος</w:t>
      </w:r>
      <w:r w:rsidR="007D3808" w:rsidRPr="00900ED0">
        <w:rPr>
          <w:rFonts w:ascii="Palatino Linotype" w:hAnsi="Palatino Linotype"/>
          <w:sz w:val="24"/>
        </w:rPr>
        <w:t xml:space="preserve">, </w:t>
      </w:r>
      <w:r>
        <w:rPr>
          <w:rFonts w:ascii="Palatino Linotype" w:hAnsi="Palatino Linotype"/>
          <w:sz w:val="24"/>
        </w:rPr>
        <w:t>σταυρώθηκε</w:t>
      </w:r>
      <w:r w:rsidR="007D3808" w:rsidRPr="00900ED0">
        <w:rPr>
          <w:rFonts w:ascii="Palatino Linotype" w:hAnsi="Palatino Linotype"/>
          <w:sz w:val="24"/>
        </w:rPr>
        <w:t xml:space="preserve"> κα</w:t>
      </w:r>
      <w:r>
        <w:rPr>
          <w:rFonts w:ascii="Palatino Linotype" w:hAnsi="Palatino Linotype"/>
          <w:sz w:val="24"/>
        </w:rPr>
        <w:t>ὶ</w:t>
      </w:r>
      <w:r w:rsidR="007D3808" w:rsidRPr="00900ED0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 xml:space="preserve">ἀναστήθηκε ἀπὸ τοὺς νεκροὺς </w:t>
      </w:r>
      <w:r w:rsidR="007D3808" w:rsidRPr="00900ED0">
        <w:rPr>
          <w:rFonts w:ascii="Palatino Linotype" w:hAnsi="Palatino Linotype"/>
          <w:sz w:val="24"/>
        </w:rPr>
        <w:t>«</w:t>
      </w:r>
      <w:r>
        <w:rPr>
          <w:rFonts w:ascii="Palatino Linotype" w:hAnsi="Palatino Linotype"/>
          <w:sz w:val="24"/>
        </w:rPr>
        <w:t>προσωπικὰ γι᾽ αὐτόν</w:t>
      </w:r>
      <w:r w:rsidR="007D3808" w:rsidRPr="00900ED0">
        <w:rPr>
          <w:rFonts w:ascii="Palatino Linotype" w:hAnsi="Palatino Linotype"/>
          <w:sz w:val="24"/>
        </w:rPr>
        <w:t xml:space="preserve">». </w:t>
      </w:r>
    </w:p>
    <w:p w14:paraId="1D50F3DC" w14:textId="0A82181C" w:rsidR="007D3808" w:rsidRPr="00900ED0" w:rsidRDefault="007D3808" w:rsidP="00900ED0">
      <w:pPr>
        <w:ind w:firstLine="720"/>
        <w:rPr>
          <w:rFonts w:ascii="Palatino Linotype" w:hAnsi="Palatino Linotype"/>
          <w:sz w:val="24"/>
        </w:rPr>
      </w:pPr>
      <w:r w:rsidRPr="00900ED0">
        <w:rPr>
          <w:rFonts w:ascii="Palatino Linotype" w:hAnsi="Palatino Linotype"/>
          <w:sz w:val="24"/>
        </w:rPr>
        <w:t>«Μοναδικ</w:t>
      </w:r>
      <w:r w:rsidR="002340E2">
        <w:rPr>
          <w:rFonts w:ascii="Palatino Linotype" w:hAnsi="Palatino Linotype"/>
          <w:sz w:val="24"/>
        </w:rPr>
        <w:t>ὴ</w:t>
      </w:r>
      <w:r w:rsidRPr="00900ED0">
        <w:rPr>
          <w:rFonts w:ascii="Palatino Linotype" w:hAnsi="Palatino Linotype"/>
          <w:sz w:val="24"/>
        </w:rPr>
        <w:t>» κα</w:t>
      </w:r>
      <w:r w:rsidR="002340E2">
        <w:rPr>
          <w:rFonts w:ascii="Palatino Linotype" w:hAnsi="Palatino Linotype"/>
          <w:sz w:val="24"/>
        </w:rPr>
        <w:t>ὶ</w:t>
      </w:r>
      <w:r w:rsidRPr="00900ED0">
        <w:rPr>
          <w:rFonts w:ascii="Palatino Linotype" w:hAnsi="Palatino Linotype"/>
          <w:sz w:val="24"/>
        </w:rPr>
        <w:t xml:space="preserve"> «βαθι</w:t>
      </w:r>
      <w:r w:rsidR="002340E2">
        <w:rPr>
          <w:rFonts w:ascii="Palatino Linotype" w:hAnsi="Palatino Linotype"/>
          <w:sz w:val="24"/>
        </w:rPr>
        <w:t>ὰ</w:t>
      </w:r>
      <w:r w:rsidRPr="00900ED0">
        <w:rPr>
          <w:rFonts w:ascii="Palatino Linotype" w:hAnsi="Palatino Linotype"/>
          <w:sz w:val="24"/>
        </w:rPr>
        <w:t xml:space="preserve"> προσωπικ</w:t>
      </w:r>
      <w:r w:rsidR="002340E2">
        <w:rPr>
          <w:rFonts w:ascii="Palatino Linotype" w:hAnsi="Palatino Linotype"/>
          <w:sz w:val="24"/>
        </w:rPr>
        <w:t>ὴ</w:t>
      </w:r>
      <w:r w:rsidRPr="00900ED0">
        <w:rPr>
          <w:rFonts w:ascii="Palatino Linotype" w:hAnsi="Palatino Linotype"/>
          <w:sz w:val="24"/>
        </w:rPr>
        <w:t>» εἶναι ἡ βίωσ</w:t>
      </w:r>
      <w:r w:rsidR="002340E2">
        <w:rPr>
          <w:rFonts w:ascii="Palatino Linotype" w:hAnsi="Palatino Linotype"/>
          <w:sz w:val="24"/>
        </w:rPr>
        <w:t>η</w:t>
      </w:r>
      <w:r w:rsidRPr="00900ED0">
        <w:rPr>
          <w:rFonts w:ascii="Palatino Linotype" w:hAnsi="Palatino Linotype"/>
          <w:sz w:val="24"/>
        </w:rPr>
        <w:t xml:space="preserve"> τῆς πίστεώς μας ὡς </w:t>
      </w:r>
      <w:r w:rsidR="002340E2">
        <w:rPr>
          <w:rFonts w:ascii="Palatino Linotype" w:hAnsi="Palatino Linotype"/>
          <w:sz w:val="24"/>
        </w:rPr>
        <w:t>ἐλευθερίας ποὺ μᾶς χάρισε ὁ Χριστός</w:t>
      </w:r>
      <w:r w:rsidRPr="00900ED0">
        <w:rPr>
          <w:rFonts w:ascii="Palatino Linotype" w:hAnsi="Palatino Linotype"/>
          <w:sz w:val="24"/>
        </w:rPr>
        <w:t xml:space="preserve">, ἡ ὁποία εἶναι </w:t>
      </w:r>
      <w:r w:rsidR="006F6E4E" w:rsidRPr="00900ED0">
        <w:rPr>
          <w:rFonts w:ascii="Palatino Linotype" w:hAnsi="Palatino Linotype"/>
          <w:sz w:val="24"/>
        </w:rPr>
        <w:t xml:space="preserve">ἐν </w:t>
      </w:r>
      <w:r w:rsidR="002340E2">
        <w:rPr>
          <w:rFonts w:ascii="Palatino Linotype" w:hAnsi="Palatino Linotype"/>
          <w:sz w:val="24"/>
        </w:rPr>
        <w:t>ταυτόχρονα καὶ</w:t>
      </w:r>
      <w:r w:rsidR="006F6E4E" w:rsidRPr="00900ED0">
        <w:rPr>
          <w:rFonts w:ascii="Palatino Linotype" w:hAnsi="Palatino Linotype"/>
          <w:sz w:val="24"/>
        </w:rPr>
        <w:t xml:space="preserve"> </w:t>
      </w:r>
      <w:r w:rsidRPr="00900ED0">
        <w:rPr>
          <w:rFonts w:ascii="Palatino Linotype" w:hAnsi="Palatino Linotype"/>
          <w:sz w:val="24"/>
        </w:rPr>
        <w:t>«οὐσι</w:t>
      </w:r>
      <w:r w:rsidR="002340E2">
        <w:rPr>
          <w:rFonts w:ascii="Palatino Linotype" w:hAnsi="Palatino Linotype"/>
          <w:sz w:val="24"/>
        </w:rPr>
        <w:t>αστικὰ</w:t>
      </w:r>
      <w:r w:rsidRPr="00900ED0">
        <w:rPr>
          <w:rFonts w:ascii="Palatino Linotype" w:hAnsi="Palatino Linotype"/>
          <w:sz w:val="24"/>
        </w:rPr>
        <w:t xml:space="preserve"> ἐκκλησιαστική», ἐμπειρία «κοινῆς ἐλευθερίας». Αὐτ</w:t>
      </w:r>
      <w:r w:rsidR="002340E2">
        <w:rPr>
          <w:rFonts w:ascii="Palatino Linotype" w:hAnsi="Palatino Linotype"/>
          <w:sz w:val="24"/>
        </w:rPr>
        <w:t>ὴ</w:t>
      </w:r>
      <w:r w:rsidRPr="00900ED0">
        <w:rPr>
          <w:rFonts w:ascii="Palatino Linotype" w:hAnsi="Palatino Linotype"/>
          <w:sz w:val="24"/>
        </w:rPr>
        <w:t xml:space="preserve"> ἡ </w:t>
      </w:r>
      <w:r w:rsidR="002340E2">
        <w:rPr>
          <w:rFonts w:ascii="Palatino Linotype" w:hAnsi="Palatino Linotype"/>
          <w:sz w:val="24"/>
        </w:rPr>
        <w:t xml:space="preserve">τόσο ἀληθινὴ </w:t>
      </w:r>
      <w:r w:rsidRPr="00900ED0">
        <w:rPr>
          <w:rFonts w:ascii="Palatino Linotype" w:hAnsi="Palatino Linotype"/>
          <w:sz w:val="24"/>
        </w:rPr>
        <w:t>ἐν Χριστῷ ἐλευθερία ἐκφράζεται ὡς ἀγάπη κα</w:t>
      </w:r>
      <w:r w:rsidR="002340E2">
        <w:rPr>
          <w:rFonts w:ascii="Palatino Linotype" w:hAnsi="Palatino Linotype"/>
          <w:sz w:val="24"/>
        </w:rPr>
        <w:t>ὶ ὡς</w:t>
      </w:r>
      <w:r w:rsidRPr="00900ED0">
        <w:rPr>
          <w:rFonts w:ascii="Palatino Linotype" w:hAnsi="Palatino Linotype"/>
          <w:sz w:val="24"/>
        </w:rPr>
        <w:t xml:space="preserve"> ἔμπρακτ</w:t>
      </w:r>
      <w:r w:rsidR="002340E2">
        <w:rPr>
          <w:rFonts w:ascii="Palatino Linotype" w:hAnsi="Palatino Linotype"/>
          <w:sz w:val="24"/>
        </w:rPr>
        <w:t>η</w:t>
      </w:r>
      <w:r w:rsidRPr="00900ED0">
        <w:rPr>
          <w:rFonts w:ascii="Palatino Linotype" w:hAnsi="Palatino Linotype"/>
          <w:sz w:val="24"/>
        </w:rPr>
        <w:t xml:space="preserve"> συμπαράστασ</w:t>
      </w:r>
      <w:r w:rsidR="002340E2">
        <w:rPr>
          <w:rFonts w:ascii="Palatino Linotype" w:hAnsi="Palatino Linotype"/>
          <w:sz w:val="24"/>
        </w:rPr>
        <w:t>η</w:t>
      </w:r>
      <w:r w:rsidRPr="00900ED0">
        <w:rPr>
          <w:rFonts w:ascii="Palatino Linotype" w:hAnsi="Palatino Linotype"/>
          <w:sz w:val="24"/>
        </w:rPr>
        <w:t xml:space="preserve"> πρ</w:t>
      </w:r>
      <w:r w:rsidR="002340E2">
        <w:rPr>
          <w:rFonts w:ascii="Palatino Linotype" w:hAnsi="Palatino Linotype"/>
          <w:sz w:val="24"/>
        </w:rPr>
        <w:t>ὸ</w:t>
      </w:r>
      <w:r w:rsidRPr="00900ED0">
        <w:rPr>
          <w:rFonts w:ascii="Palatino Linotype" w:hAnsi="Palatino Linotype"/>
          <w:sz w:val="24"/>
        </w:rPr>
        <w:t>ς τ</w:t>
      </w:r>
      <w:r w:rsidR="002340E2">
        <w:rPr>
          <w:rFonts w:ascii="Palatino Linotype" w:hAnsi="Palatino Linotype"/>
          <w:sz w:val="24"/>
        </w:rPr>
        <w:t>ὸ</w:t>
      </w:r>
      <w:r w:rsidR="00F86C4D" w:rsidRPr="00900ED0">
        <w:rPr>
          <w:rFonts w:ascii="Palatino Linotype" w:hAnsi="Palatino Linotype"/>
          <w:sz w:val="24"/>
        </w:rPr>
        <w:t>ν</w:t>
      </w:r>
      <w:r w:rsidRPr="00900ED0">
        <w:rPr>
          <w:rFonts w:ascii="Palatino Linotype" w:hAnsi="Palatino Linotype"/>
          <w:sz w:val="24"/>
        </w:rPr>
        <w:t xml:space="preserve"> συγκεκριμένο πλησίον, </w:t>
      </w:r>
      <w:r w:rsidR="006F6E4E" w:rsidRPr="00900ED0">
        <w:rPr>
          <w:rFonts w:ascii="Palatino Linotype" w:hAnsi="Palatino Linotype"/>
          <w:sz w:val="24"/>
        </w:rPr>
        <w:t>ὅπως</w:t>
      </w:r>
      <w:r w:rsidRPr="00900ED0">
        <w:rPr>
          <w:rFonts w:ascii="Palatino Linotype" w:hAnsi="Palatino Linotype"/>
          <w:sz w:val="24"/>
        </w:rPr>
        <w:t xml:space="preserve"> αὐτ</w:t>
      </w:r>
      <w:r w:rsidR="002340E2">
        <w:rPr>
          <w:rFonts w:ascii="Palatino Linotype" w:hAnsi="Palatino Linotype"/>
          <w:sz w:val="24"/>
        </w:rPr>
        <w:t>ὴ</w:t>
      </w:r>
      <w:r w:rsidRPr="00900ED0">
        <w:rPr>
          <w:rFonts w:ascii="Palatino Linotype" w:hAnsi="Palatino Linotype"/>
          <w:sz w:val="24"/>
        </w:rPr>
        <w:t xml:space="preserve"> περιγράφεται </w:t>
      </w:r>
      <w:r w:rsidR="002340E2">
        <w:rPr>
          <w:rFonts w:ascii="Palatino Linotype" w:hAnsi="Palatino Linotype"/>
          <w:sz w:val="24"/>
        </w:rPr>
        <w:t>σ</w:t>
      </w:r>
      <w:r w:rsidRPr="00900ED0">
        <w:rPr>
          <w:rFonts w:ascii="Palatino Linotype" w:hAnsi="Palatino Linotype"/>
          <w:sz w:val="24"/>
        </w:rPr>
        <w:t>τ</w:t>
      </w:r>
      <w:r w:rsidR="002340E2">
        <w:rPr>
          <w:rFonts w:ascii="Palatino Linotype" w:hAnsi="Palatino Linotype"/>
          <w:sz w:val="24"/>
        </w:rPr>
        <w:t>ὴ</w:t>
      </w:r>
      <w:r w:rsidRPr="00900ED0">
        <w:rPr>
          <w:rFonts w:ascii="Palatino Linotype" w:hAnsi="Palatino Linotype"/>
          <w:sz w:val="24"/>
        </w:rPr>
        <w:t>ν παραβολ</w:t>
      </w:r>
      <w:r w:rsidR="002340E2">
        <w:rPr>
          <w:rFonts w:ascii="Palatino Linotype" w:hAnsi="Palatino Linotype"/>
          <w:sz w:val="24"/>
        </w:rPr>
        <w:t>ὴ</w:t>
      </w:r>
      <w:r w:rsidRPr="00900ED0">
        <w:rPr>
          <w:rFonts w:ascii="Palatino Linotype" w:hAnsi="Palatino Linotype"/>
          <w:sz w:val="24"/>
        </w:rPr>
        <w:t xml:space="preserve"> τοῦ «Καλοῦ Σαμαρείτου» (Λουκ. ι’, 30-37) κα</w:t>
      </w:r>
      <w:r w:rsidR="009B6534">
        <w:rPr>
          <w:rFonts w:ascii="Palatino Linotype" w:hAnsi="Palatino Linotype"/>
          <w:sz w:val="24"/>
        </w:rPr>
        <w:t>ὶ</w:t>
      </w:r>
      <w:r w:rsidRPr="00900ED0">
        <w:rPr>
          <w:rFonts w:ascii="Palatino Linotype" w:hAnsi="Palatino Linotype"/>
          <w:sz w:val="24"/>
        </w:rPr>
        <w:t xml:space="preserve"> </w:t>
      </w:r>
      <w:r w:rsidR="009B6534">
        <w:rPr>
          <w:rFonts w:ascii="Palatino Linotype" w:hAnsi="Palatino Linotype"/>
          <w:sz w:val="24"/>
        </w:rPr>
        <w:t>σ</w:t>
      </w:r>
      <w:r w:rsidRPr="00900ED0">
        <w:rPr>
          <w:rFonts w:ascii="Palatino Linotype" w:hAnsi="Palatino Linotype"/>
          <w:sz w:val="24"/>
        </w:rPr>
        <w:t>τ</w:t>
      </w:r>
      <w:r w:rsidR="009B6534">
        <w:rPr>
          <w:rFonts w:ascii="Palatino Linotype" w:hAnsi="Palatino Linotype"/>
          <w:sz w:val="24"/>
        </w:rPr>
        <w:t>ὴ</w:t>
      </w:r>
      <w:r w:rsidRPr="00900ED0">
        <w:rPr>
          <w:rFonts w:ascii="Palatino Linotype" w:hAnsi="Palatino Linotype"/>
          <w:sz w:val="24"/>
        </w:rPr>
        <w:t>ν περικοπ</w:t>
      </w:r>
      <w:r w:rsidR="009B6534">
        <w:rPr>
          <w:rFonts w:ascii="Palatino Linotype" w:hAnsi="Palatino Linotype"/>
          <w:sz w:val="24"/>
        </w:rPr>
        <w:t>ὴ</w:t>
      </w:r>
      <w:r w:rsidRPr="00900ED0">
        <w:rPr>
          <w:rFonts w:ascii="Palatino Linotype" w:hAnsi="Palatino Linotype"/>
          <w:sz w:val="24"/>
        </w:rPr>
        <w:t xml:space="preserve"> τῆς τελικῆς κρίσεως (Ματθ. κε’, 31-46), ἀλλ</w:t>
      </w:r>
      <w:r w:rsidR="009B6534">
        <w:rPr>
          <w:rFonts w:ascii="Palatino Linotype" w:hAnsi="Palatino Linotype"/>
          <w:sz w:val="24"/>
        </w:rPr>
        <w:t>ὰ</w:t>
      </w:r>
      <w:r w:rsidRPr="00900ED0">
        <w:rPr>
          <w:rFonts w:ascii="Palatino Linotype" w:hAnsi="Palatino Linotype"/>
          <w:sz w:val="24"/>
        </w:rPr>
        <w:t xml:space="preserve"> κα</w:t>
      </w:r>
      <w:r w:rsidR="009B6534">
        <w:rPr>
          <w:rFonts w:ascii="Palatino Linotype" w:hAnsi="Palatino Linotype"/>
          <w:sz w:val="24"/>
        </w:rPr>
        <w:t>ὶ</w:t>
      </w:r>
      <w:r w:rsidRPr="00900ED0">
        <w:rPr>
          <w:rFonts w:ascii="Palatino Linotype" w:hAnsi="Palatino Linotype"/>
          <w:sz w:val="24"/>
        </w:rPr>
        <w:t xml:space="preserve"> ὡς σεβασμ</w:t>
      </w:r>
      <w:r w:rsidR="009B6534">
        <w:rPr>
          <w:rFonts w:ascii="Palatino Linotype" w:hAnsi="Palatino Linotype"/>
          <w:sz w:val="24"/>
        </w:rPr>
        <w:t>ὸ</w:t>
      </w:r>
      <w:r w:rsidRPr="00900ED0">
        <w:rPr>
          <w:rFonts w:ascii="Palatino Linotype" w:hAnsi="Palatino Linotype"/>
          <w:sz w:val="24"/>
        </w:rPr>
        <w:t>ς κα</w:t>
      </w:r>
      <w:r w:rsidR="009B6534">
        <w:rPr>
          <w:rFonts w:ascii="Palatino Linotype" w:hAnsi="Palatino Linotype"/>
          <w:sz w:val="24"/>
        </w:rPr>
        <w:t>ὶ</w:t>
      </w:r>
      <w:r w:rsidRPr="00900ED0">
        <w:rPr>
          <w:rFonts w:ascii="Palatino Linotype" w:hAnsi="Palatino Linotype"/>
          <w:sz w:val="24"/>
        </w:rPr>
        <w:t xml:space="preserve"> μέριμνα </w:t>
      </w:r>
      <w:r w:rsidR="009B6534">
        <w:rPr>
          <w:rFonts w:ascii="Palatino Linotype" w:hAnsi="Palatino Linotype"/>
          <w:sz w:val="24"/>
        </w:rPr>
        <w:t>γ</w:t>
      </w:r>
      <w:r w:rsidRPr="00900ED0">
        <w:rPr>
          <w:rFonts w:ascii="Palatino Linotype" w:hAnsi="Palatino Linotype"/>
          <w:sz w:val="24"/>
        </w:rPr>
        <w:t>ι</w:t>
      </w:r>
      <w:r w:rsidR="009B6534">
        <w:rPr>
          <w:rFonts w:ascii="Palatino Linotype" w:hAnsi="Palatino Linotype"/>
          <w:sz w:val="24"/>
        </w:rPr>
        <w:t>ὰ</w:t>
      </w:r>
      <w:r w:rsidRPr="00900ED0">
        <w:rPr>
          <w:rFonts w:ascii="Palatino Linotype" w:hAnsi="Palatino Linotype"/>
          <w:sz w:val="24"/>
        </w:rPr>
        <w:t xml:space="preserve"> τ</w:t>
      </w:r>
      <w:r w:rsidR="009B6534">
        <w:rPr>
          <w:rFonts w:ascii="Palatino Linotype" w:hAnsi="Palatino Linotype"/>
          <w:sz w:val="24"/>
        </w:rPr>
        <w:t>ὴν</w:t>
      </w:r>
      <w:r w:rsidRPr="00900ED0">
        <w:rPr>
          <w:rFonts w:ascii="Palatino Linotype" w:hAnsi="Palatino Linotype"/>
          <w:sz w:val="24"/>
        </w:rPr>
        <w:t xml:space="preserve"> κτίσ</w:t>
      </w:r>
      <w:r w:rsidR="009B6534">
        <w:rPr>
          <w:rFonts w:ascii="Palatino Linotype" w:hAnsi="Palatino Linotype"/>
          <w:sz w:val="24"/>
        </w:rPr>
        <w:t>η</w:t>
      </w:r>
      <w:r w:rsidRPr="00900ED0">
        <w:rPr>
          <w:rFonts w:ascii="Palatino Linotype" w:hAnsi="Palatino Linotype"/>
          <w:sz w:val="24"/>
        </w:rPr>
        <w:t xml:space="preserve"> κα</w:t>
      </w:r>
      <w:r w:rsidR="009B6534">
        <w:rPr>
          <w:rFonts w:ascii="Palatino Linotype" w:hAnsi="Palatino Linotype"/>
          <w:sz w:val="24"/>
        </w:rPr>
        <w:t>ὶ ὡς</w:t>
      </w:r>
      <w:r w:rsidRPr="00900ED0">
        <w:rPr>
          <w:rFonts w:ascii="Palatino Linotype" w:hAnsi="Palatino Linotype"/>
          <w:sz w:val="24"/>
        </w:rPr>
        <w:t xml:space="preserve"> εὐχαριστιακ</w:t>
      </w:r>
      <w:r w:rsidR="009B6534">
        <w:rPr>
          <w:rFonts w:ascii="Palatino Linotype" w:hAnsi="Palatino Linotype"/>
          <w:sz w:val="24"/>
        </w:rPr>
        <w:t>ὴ</w:t>
      </w:r>
      <w:r w:rsidRPr="00900ED0">
        <w:rPr>
          <w:rFonts w:ascii="Palatino Linotype" w:hAnsi="Palatino Linotype"/>
          <w:sz w:val="24"/>
        </w:rPr>
        <w:t xml:space="preserve"> χρ</w:t>
      </w:r>
      <w:r w:rsidR="009B6534">
        <w:rPr>
          <w:rFonts w:ascii="Palatino Linotype" w:hAnsi="Palatino Linotype"/>
          <w:sz w:val="24"/>
        </w:rPr>
        <w:t>ήση</w:t>
      </w:r>
      <w:r w:rsidRPr="00900ED0">
        <w:rPr>
          <w:rFonts w:ascii="Palatino Linotype" w:hAnsi="Palatino Linotype"/>
          <w:sz w:val="24"/>
        </w:rPr>
        <w:t xml:space="preserve"> </w:t>
      </w:r>
      <w:r w:rsidR="009B6534">
        <w:rPr>
          <w:rFonts w:ascii="Palatino Linotype" w:hAnsi="Palatino Linotype"/>
          <w:sz w:val="24"/>
        </w:rPr>
        <w:t>της</w:t>
      </w:r>
      <w:r w:rsidRPr="00900ED0">
        <w:rPr>
          <w:rFonts w:ascii="Palatino Linotype" w:hAnsi="Palatino Linotype"/>
          <w:sz w:val="24"/>
        </w:rPr>
        <w:t>. Ἡ ἐν Χριστῷ ἐλευθερία ἔχει προσωπικ</w:t>
      </w:r>
      <w:r w:rsidR="009B6534">
        <w:rPr>
          <w:rFonts w:ascii="Palatino Linotype" w:hAnsi="Palatino Linotype"/>
          <w:sz w:val="24"/>
        </w:rPr>
        <w:t>ὸ</w:t>
      </w:r>
      <w:r w:rsidRPr="00900ED0">
        <w:rPr>
          <w:rFonts w:ascii="Palatino Linotype" w:hAnsi="Palatino Linotype"/>
          <w:sz w:val="24"/>
        </w:rPr>
        <w:t xml:space="preserve"> κα</w:t>
      </w:r>
      <w:r w:rsidR="009B6534">
        <w:rPr>
          <w:rFonts w:ascii="Palatino Linotype" w:hAnsi="Palatino Linotype"/>
          <w:sz w:val="24"/>
        </w:rPr>
        <w:t>ὶ</w:t>
      </w:r>
      <w:r w:rsidRPr="00900ED0">
        <w:rPr>
          <w:rFonts w:ascii="Palatino Linotype" w:hAnsi="Palatino Linotype"/>
          <w:sz w:val="24"/>
        </w:rPr>
        <w:t xml:space="preserve"> ὁλιστικ</w:t>
      </w:r>
      <w:r w:rsidR="009B6534">
        <w:rPr>
          <w:rFonts w:ascii="Palatino Linotype" w:hAnsi="Palatino Linotype"/>
          <w:sz w:val="24"/>
        </w:rPr>
        <w:t>ὸ</w:t>
      </w:r>
      <w:r w:rsidRPr="00900ED0">
        <w:rPr>
          <w:rFonts w:ascii="Palatino Linotype" w:hAnsi="Palatino Linotype"/>
          <w:sz w:val="24"/>
        </w:rPr>
        <w:t xml:space="preserve"> χαρακτ</w:t>
      </w:r>
      <w:r w:rsidR="006F6E4E" w:rsidRPr="00900ED0">
        <w:rPr>
          <w:rFonts w:ascii="Palatino Linotype" w:hAnsi="Palatino Linotype"/>
          <w:sz w:val="24"/>
        </w:rPr>
        <w:t>ῆ</w:t>
      </w:r>
      <w:r w:rsidRPr="00900ED0">
        <w:rPr>
          <w:rFonts w:ascii="Palatino Linotype" w:hAnsi="Palatino Linotype"/>
          <w:sz w:val="24"/>
        </w:rPr>
        <w:t>ρα, ὁ ὁποῖος ἀποκαλύπτεται ἰδιαιτέρως κατ</w:t>
      </w:r>
      <w:r w:rsidR="009B6534">
        <w:rPr>
          <w:rFonts w:ascii="Palatino Linotype" w:hAnsi="Palatino Linotype"/>
          <w:sz w:val="24"/>
        </w:rPr>
        <w:t>ὰ</w:t>
      </w:r>
      <w:r w:rsidRPr="00900ED0">
        <w:rPr>
          <w:rFonts w:ascii="Palatino Linotype" w:hAnsi="Palatino Linotype"/>
          <w:sz w:val="24"/>
        </w:rPr>
        <w:t xml:space="preserve"> τ</w:t>
      </w:r>
      <w:r w:rsidR="009B6534">
        <w:rPr>
          <w:rFonts w:ascii="Palatino Linotype" w:hAnsi="Palatino Linotype"/>
          <w:sz w:val="24"/>
        </w:rPr>
        <w:t>ὴ</w:t>
      </w:r>
      <w:r w:rsidRPr="00900ED0">
        <w:rPr>
          <w:rFonts w:ascii="Palatino Linotype" w:hAnsi="Palatino Linotype"/>
          <w:sz w:val="24"/>
        </w:rPr>
        <w:t>ν Ἁγία κα</w:t>
      </w:r>
      <w:r w:rsidR="009B6534">
        <w:rPr>
          <w:rFonts w:ascii="Palatino Linotype" w:hAnsi="Palatino Linotype"/>
          <w:sz w:val="24"/>
        </w:rPr>
        <w:t>ὶ</w:t>
      </w:r>
      <w:r w:rsidRPr="00900ED0">
        <w:rPr>
          <w:rFonts w:ascii="Palatino Linotype" w:hAnsi="Palatino Linotype"/>
          <w:sz w:val="24"/>
        </w:rPr>
        <w:t xml:space="preserve"> Μεγάλη Τεσσαρακοστ</w:t>
      </w:r>
      <w:r w:rsidR="009B6534">
        <w:rPr>
          <w:rFonts w:ascii="Palatino Linotype" w:hAnsi="Palatino Linotype"/>
          <w:sz w:val="24"/>
        </w:rPr>
        <w:t>ὴ</w:t>
      </w:r>
      <w:r w:rsidRPr="00900ED0">
        <w:rPr>
          <w:rFonts w:ascii="Palatino Linotype" w:hAnsi="Palatino Linotype"/>
          <w:sz w:val="24"/>
        </w:rPr>
        <w:t xml:space="preserve"> </w:t>
      </w:r>
      <w:r w:rsidR="009B6534">
        <w:rPr>
          <w:rFonts w:ascii="Palatino Linotype" w:hAnsi="Palatino Linotype"/>
          <w:sz w:val="24"/>
        </w:rPr>
        <w:t>σ</w:t>
      </w:r>
      <w:r w:rsidRPr="00900ED0">
        <w:rPr>
          <w:rFonts w:ascii="Palatino Linotype" w:hAnsi="Palatino Linotype"/>
          <w:sz w:val="24"/>
        </w:rPr>
        <w:t>τ</w:t>
      </w:r>
      <w:r w:rsidR="009B6534">
        <w:rPr>
          <w:rFonts w:ascii="Palatino Linotype" w:hAnsi="Palatino Linotype"/>
          <w:sz w:val="24"/>
        </w:rPr>
        <w:t>ὸ</w:t>
      </w:r>
      <w:r w:rsidR="006F6E4E" w:rsidRPr="00900ED0">
        <w:rPr>
          <w:rFonts w:ascii="Palatino Linotype" w:hAnsi="Palatino Linotype"/>
          <w:sz w:val="24"/>
        </w:rPr>
        <w:t>ν τρόπο</w:t>
      </w:r>
      <w:r w:rsidR="009B6534">
        <w:rPr>
          <w:rFonts w:ascii="Palatino Linotype" w:hAnsi="Palatino Linotype"/>
          <w:sz w:val="24"/>
        </w:rPr>
        <w:t xml:space="preserve"> τῆς</w:t>
      </w:r>
      <w:r w:rsidRPr="00900ED0">
        <w:rPr>
          <w:rFonts w:ascii="Palatino Linotype" w:hAnsi="Palatino Linotype"/>
          <w:sz w:val="24"/>
        </w:rPr>
        <w:t xml:space="preserve"> καταν</w:t>
      </w:r>
      <w:r w:rsidR="006F6E4E" w:rsidRPr="00900ED0">
        <w:rPr>
          <w:rFonts w:ascii="Palatino Linotype" w:hAnsi="Palatino Linotype"/>
          <w:sz w:val="24"/>
        </w:rPr>
        <w:t>οή</w:t>
      </w:r>
      <w:r w:rsidRPr="00900ED0">
        <w:rPr>
          <w:rFonts w:ascii="Palatino Linotype" w:hAnsi="Palatino Linotype"/>
          <w:sz w:val="24"/>
        </w:rPr>
        <w:t>σ</w:t>
      </w:r>
      <w:r w:rsidR="006F6E4E" w:rsidRPr="00900ED0">
        <w:rPr>
          <w:rFonts w:ascii="Palatino Linotype" w:hAnsi="Palatino Linotype"/>
          <w:sz w:val="24"/>
        </w:rPr>
        <w:t>εως</w:t>
      </w:r>
      <w:r w:rsidRPr="00900ED0">
        <w:rPr>
          <w:rFonts w:ascii="Palatino Linotype" w:hAnsi="Palatino Linotype"/>
          <w:sz w:val="24"/>
        </w:rPr>
        <w:t xml:space="preserve"> τοῦ ἀσκητισμοῦ κα</w:t>
      </w:r>
      <w:r w:rsidR="009B6534">
        <w:rPr>
          <w:rFonts w:ascii="Palatino Linotype" w:hAnsi="Palatino Linotype"/>
          <w:sz w:val="24"/>
        </w:rPr>
        <w:t>ὶ</w:t>
      </w:r>
      <w:r w:rsidRPr="00900ED0">
        <w:rPr>
          <w:rFonts w:ascii="Palatino Linotype" w:hAnsi="Palatino Linotype"/>
          <w:sz w:val="24"/>
        </w:rPr>
        <w:t xml:space="preserve"> τῆς νηστείας. Δ</w:t>
      </w:r>
      <w:r w:rsidR="009B6534">
        <w:rPr>
          <w:rFonts w:ascii="Palatino Linotype" w:hAnsi="Palatino Linotype"/>
          <w:sz w:val="24"/>
        </w:rPr>
        <w:t>ὲ</w:t>
      </w:r>
      <w:r w:rsidRPr="00900ED0">
        <w:rPr>
          <w:rFonts w:ascii="Palatino Linotype" w:hAnsi="Palatino Linotype"/>
          <w:sz w:val="24"/>
        </w:rPr>
        <w:t>ν γνωρίζει ἡ χριστιανικ</w:t>
      </w:r>
      <w:r w:rsidR="009B6534">
        <w:rPr>
          <w:rFonts w:ascii="Palatino Linotype" w:hAnsi="Palatino Linotype"/>
          <w:sz w:val="24"/>
        </w:rPr>
        <w:t>ὴ</w:t>
      </w:r>
      <w:r w:rsidRPr="00900ED0">
        <w:rPr>
          <w:rFonts w:ascii="Palatino Linotype" w:hAnsi="Palatino Linotype"/>
          <w:sz w:val="24"/>
        </w:rPr>
        <w:t xml:space="preserve"> ἐλευθερία</w:t>
      </w:r>
      <w:r w:rsidR="006F6E4E" w:rsidRPr="00900ED0">
        <w:rPr>
          <w:rFonts w:ascii="Palatino Linotype" w:hAnsi="Palatino Linotype"/>
          <w:sz w:val="24"/>
        </w:rPr>
        <w:t>,</w:t>
      </w:r>
      <w:r w:rsidRPr="00900ED0">
        <w:rPr>
          <w:rFonts w:ascii="Palatino Linotype" w:hAnsi="Palatino Linotype"/>
          <w:sz w:val="24"/>
        </w:rPr>
        <w:t xml:space="preserve"> ὡς ὑπαρκτικ</w:t>
      </w:r>
      <w:r w:rsidR="009B6534">
        <w:rPr>
          <w:rFonts w:ascii="Palatino Linotype" w:hAnsi="Palatino Linotype"/>
          <w:sz w:val="24"/>
        </w:rPr>
        <w:t>ὴ</w:t>
      </w:r>
      <w:r w:rsidRPr="00900ED0">
        <w:rPr>
          <w:rFonts w:ascii="Palatino Linotype" w:hAnsi="Palatino Linotype"/>
          <w:sz w:val="24"/>
        </w:rPr>
        <w:t xml:space="preserve"> </w:t>
      </w:r>
      <w:r w:rsidR="006F6E4E" w:rsidRPr="00900ED0">
        <w:rPr>
          <w:rFonts w:ascii="Palatino Linotype" w:hAnsi="Palatino Linotype"/>
          <w:sz w:val="24"/>
        </w:rPr>
        <w:t>αὐ</w:t>
      </w:r>
      <w:r w:rsidRPr="00900ED0">
        <w:rPr>
          <w:rFonts w:ascii="Palatino Linotype" w:hAnsi="Palatino Linotype"/>
          <w:sz w:val="24"/>
        </w:rPr>
        <w:t>θεντικότη</w:t>
      </w:r>
      <w:r w:rsidR="009B6534">
        <w:rPr>
          <w:rFonts w:ascii="Palatino Linotype" w:hAnsi="Palatino Linotype"/>
          <w:sz w:val="24"/>
        </w:rPr>
        <w:t>τα</w:t>
      </w:r>
      <w:r w:rsidRPr="00900ED0">
        <w:rPr>
          <w:rFonts w:ascii="Palatino Linotype" w:hAnsi="Palatino Linotype"/>
          <w:sz w:val="24"/>
        </w:rPr>
        <w:t xml:space="preserve"> κα</w:t>
      </w:r>
      <w:r w:rsidR="009B6534">
        <w:rPr>
          <w:rFonts w:ascii="Palatino Linotype" w:hAnsi="Palatino Linotype"/>
          <w:sz w:val="24"/>
        </w:rPr>
        <w:t>ὶ</w:t>
      </w:r>
      <w:r w:rsidRPr="00900ED0">
        <w:rPr>
          <w:rFonts w:ascii="Palatino Linotype" w:hAnsi="Palatino Linotype"/>
          <w:sz w:val="24"/>
        </w:rPr>
        <w:t xml:space="preserve"> πληρότη</w:t>
      </w:r>
      <w:r w:rsidR="009B6534">
        <w:rPr>
          <w:rFonts w:ascii="Palatino Linotype" w:hAnsi="Palatino Linotype"/>
          <w:sz w:val="24"/>
        </w:rPr>
        <w:t>τα</w:t>
      </w:r>
      <w:r w:rsidRPr="00900ED0">
        <w:rPr>
          <w:rFonts w:ascii="Palatino Linotype" w:hAnsi="Palatino Linotype"/>
          <w:sz w:val="24"/>
        </w:rPr>
        <w:t>, σκυθρωπ</w:t>
      </w:r>
      <w:r w:rsidR="009B6534">
        <w:rPr>
          <w:rFonts w:ascii="Palatino Linotype" w:hAnsi="Palatino Linotype"/>
          <w:sz w:val="24"/>
        </w:rPr>
        <w:t>ὸ</w:t>
      </w:r>
      <w:r w:rsidRPr="00900ED0">
        <w:rPr>
          <w:rFonts w:ascii="Palatino Linotype" w:hAnsi="Palatino Linotype"/>
          <w:sz w:val="24"/>
        </w:rPr>
        <w:t xml:space="preserve"> ἀσκητισμ</w:t>
      </w:r>
      <w:r w:rsidR="009B6534">
        <w:rPr>
          <w:rFonts w:ascii="Palatino Linotype" w:hAnsi="Palatino Linotype"/>
          <w:sz w:val="24"/>
        </w:rPr>
        <w:t>ό</w:t>
      </w:r>
      <w:r w:rsidRPr="00900ED0">
        <w:rPr>
          <w:rFonts w:ascii="Palatino Linotype" w:hAnsi="Palatino Linotype"/>
          <w:sz w:val="24"/>
        </w:rPr>
        <w:t>, ζω</w:t>
      </w:r>
      <w:r w:rsidR="009B6534">
        <w:rPr>
          <w:rFonts w:ascii="Palatino Linotype" w:hAnsi="Palatino Linotype"/>
          <w:sz w:val="24"/>
        </w:rPr>
        <w:t>ὴ</w:t>
      </w:r>
      <w:r w:rsidRPr="00900ED0">
        <w:rPr>
          <w:rFonts w:ascii="Palatino Linotype" w:hAnsi="Palatino Linotype"/>
          <w:sz w:val="24"/>
        </w:rPr>
        <w:t xml:space="preserve"> χωρ</w:t>
      </w:r>
      <w:r w:rsidR="009B6534">
        <w:rPr>
          <w:rFonts w:ascii="Palatino Linotype" w:hAnsi="Palatino Linotype"/>
          <w:sz w:val="24"/>
        </w:rPr>
        <w:t>ὶ</w:t>
      </w:r>
      <w:r w:rsidRPr="00900ED0">
        <w:rPr>
          <w:rFonts w:ascii="Palatino Linotype" w:hAnsi="Palatino Linotype"/>
          <w:sz w:val="24"/>
        </w:rPr>
        <w:t>ς χάρ</w:t>
      </w:r>
      <w:r w:rsidR="009B6534">
        <w:rPr>
          <w:rFonts w:ascii="Palatino Linotype" w:hAnsi="Palatino Linotype"/>
          <w:sz w:val="24"/>
        </w:rPr>
        <w:t>η</w:t>
      </w:r>
      <w:r w:rsidRPr="00900ED0">
        <w:rPr>
          <w:rFonts w:ascii="Palatino Linotype" w:hAnsi="Palatino Linotype"/>
          <w:sz w:val="24"/>
        </w:rPr>
        <w:t xml:space="preserve"> κα</w:t>
      </w:r>
      <w:r w:rsidR="009B6534">
        <w:rPr>
          <w:rFonts w:ascii="Palatino Linotype" w:hAnsi="Palatino Linotype"/>
          <w:sz w:val="24"/>
        </w:rPr>
        <w:t>ὶ</w:t>
      </w:r>
      <w:r w:rsidRPr="00900ED0">
        <w:rPr>
          <w:rFonts w:ascii="Palatino Linotype" w:hAnsi="Palatino Linotype"/>
          <w:sz w:val="24"/>
        </w:rPr>
        <w:t xml:space="preserve"> χαρά, «σ</w:t>
      </w:r>
      <w:r w:rsidR="009B6534">
        <w:rPr>
          <w:rFonts w:ascii="Palatino Linotype" w:hAnsi="Palatino Linotype"/>
          <w:sz w:val="24"/>
        </w:rPr>
        <w:t>ὰ</w:t>
      </w:r>
      <w:r w:rsidRPr="00900ED0">
        <w:rPr>
          <w:rFonts w:ascii="Palatino Linotype" w:hAnsi="Palatino Linotype"/>
          <w:sz w:val="24"/>
        </w:rPr>
        <w:t>ν ν</w:t>
      </w:r>
      <w:r w:rsidR="009B6534">
        <w:rPr>
          <w:rFonts w:ascii="Palatino Linotype" w:hAnsi="Palatino Linotype"/>
          <w:sz w:val="24"/>
        </w:rPr>
        <w:t>ὰ</w:t>
      </w:r>
      <w:r w:rsidRPr="00900ED0">
        <w:rPr>
          <w:rFonts w:ascii="Palatino Linotype" w:hAnsi="Palatino Linotype"/>
          <w:sz w:val="24"/>
        </w:rPr>
        <w:t xml:space="preserve"> μ</w:t>
      </w:r>
      <w:r w:rsidR="009B6534">
        <w:rPr>
          <w:rFonts w:ascii="Palatino Linotype" w:hAnsi="Palatino Linotype"/>
          <w:sz w:val="24"/>
        </w:rPr>
        <w:t>ὴ</w:t>
      </w:r>
      <w:r w:rsidRPr="00900ED0">
        <w:rPr>
          <w:rFonts w:ascii="Palatino Linotype" w:hAnsi="Palatino Linotype"/>
          <w:sz w:val="24"/>
        </w:rPr>
        <w:t>ν ἦ</w:t>
      </w:r>
      <w:r w:rsidR="009B6534">
        <w:rPr>
          <w:rFonts w:ascii="Palatino Linotype" w:hAnsi="Palatino Linotype"/>
          <w:sz w:val="24"/>
        </w:rPr>
        <w:t>ρ</w:t>
      </w:r>
      <w:r w:rsidRPr="00900ED0">
        <w:rPr>
          <w:rFonts w:ascii="Palatino Linotype" w:hAnsi="Palatino Linotype"/>
          <w:sz w:val="24"/>
        </w:rPr>
        <w:t>θε ποτ</w:t>
      </w:r>
      <w:r w:rsidR="009B6534">
        <w:rPr>
          <w:rFonts w:ascii="Palatino Linotype" w:hAnsi="Palatino Linotype"/>
          <w:sz w:val="24"/>
        </w:rPr>
        <w:t>ὲ</w:t>
      </w:r>
      <w:r w:rsidRPr="00900ED0">
        <w:rPr>
          <w:rFonts w:ascii="Palatino Linotype" w:hAnsi="Palatino Linotype"/>
          <w:sz w:val="24"/>
        </w:rPr>
        <w:t xml:space="preserve"> ὁ Χριστός». Κα</w:t>
      </w:r>
      <w:r w:rsidR="009B6534">
        <w:rPr>
          <w:rFonts w:ascii="Palatino Linotype" w:hAnsi="Palatino Linotype"/>
          <w:sz w:val="24"/>
        </w:rPr>
        <w:t>ὶ</w:t>
      </w:r>
      <w:r w:rsidRPr="00900ED0">
        <w:rPr>
          <w:rFonts w:ascii="Palatino Linotype" w:hAnsi="Palatino Linotype"/>
          <w:sz w:val="24"/>
        </w:rPr>
        <w:t xml:space="preserve"> ἡ νηστεία δ</w:t>
      </w:r>
      <w:r w:rsidR="009B6534">
        <w:rPr>
          <w:rFonts w:ascii="Palatino Linotype" w:hAnsi="Palatino Linotype"/>
          <w:sz w:val="24"/>
        </w:rPr>
        <w:t>ὲ</w:t>
      </w:r>
      <w:r w:rsidRPr="00900ED0">
        <w:rPr>
          <w:rFonts w:ascii="Palatino Linotype" w:hAnsi="Palatino Linotype"/>
          <w:sz w:val="24"/>
        </w:rPr>
        <w:t>ν εἶναι μόνο «ἀποχ</w:t>
      </w:r>
      <w:r w:rsidR="009B6534">
        <w:rPr>
          <w:rFonts w:ascii="Palatino Linotype" w:hAnsi="Palatino Linotype"/>
          <w:sz w:val="24"/>
        </w:rPr>
        <w:t>ὴ ἀπὸ τρόφιμα</w:t>
      </w:r>
      <w:r w:rsidRPr="00900ED0">
        <w:rPr>
          <w:rFonts w:ascii="Palatino Linotype" w:hAnsi="Palatino Linotype"/>
          <w:sz w:val="24"/>
        </w:rPr>
        <w:t xml:space="preserve">», ἀλλ᾿ </w:t>
      </w:r>
      <w:r w:rsidR="006F6E4E" w:rsidRPr="00900ED0">
        <w:rPr>
          <w:rFonts w:ascii="Palatino Linotype" w:hAnsi="Palatino Linotype"/>
          <w:sz w:val="24"/>
        </w:rPr>
        <w:t>«</w:t>
      </w:r>
      <w:r w:rsidRPr="00900ED0">
        <w:rPr>
          <w:rFonts w:ascii="Palatino Linotype" w:hAnsi="Palatino Linotype"/>
          <w:sz w:val="24"/>
        </w:rPr>
        <w:t>ἁμαρτημάτων ἀναχώρησ</w:t>
      </w:r>
      <w:r w:rsidR="009B6534">
        <w:rPr>
          <w:rFonts w:ascii="Palatino Linotype" w:hAnsi="Palatino Linotype"/>
          <w:sz w:val="24"/>
        </w:rPr>
        <w:t>η</w:t>
      </w:r>
      <w:r w:rsidRPr="00900ED0">
        <w:rPr>
          <w:rFonts w:ascii="Palatino Linotype" w:hAnsi="Palatino Linotype"/>
          <w:sz w:val="24"/>
        </w:rPr>
        <w:t>», ἀγών</w:t>
      </w:r>
      <w:r w:rsidR="009B6534">
        <w:rPr>
          <w:rFonts w:ascii="Palatino Linotype" w:hAnsi="Palatino Linotype"/>
          <w:sz w:val="24"/>
        </w:rPr>
        <w:t>ας</w:t>
      </w:r>
      <w:r w:rsidRPr="00900ED0">
        <w:rPr>
          <w:rFonts w:ascii="Palatino Linotype" w:hAnsi="Palatino Linotype"/>
          <w:sz w:val="24"/>
        </w:rPr>
        <w:t xml:space="preserve"> κατ</w:t>
      </w:r>
      <w:r w:rsidR="009B6534">
        <w:rPr>
          <w:rFonts w:ascii="Palatino Linotype" w:hAnsi="Palatino Linotype"/>
          <w:sz w:val="24"/>
        </w:rPr>
        <w:t>ὰ</w:t>
      </w:r>
      <w:r w:rsidRPr="00900ED0">
        <w:rPr>
          <w:rFonts w:ascii="Palatino Linotype" w:hAnsi="Palatino Linotype"/>
          <w:sz w:val="24"/>
        </w:rPr>
        <w:t xml:space="preserve"> τῆς φιλαυτίας, </w:t>
      </w:r>
      <w:r w:rsidR="006F6E4E" w:rsidRPr="00900ED0">
        <w:rPr>
          <w:rFonts w:ascii="Palatino Linotype" w:hAnsi="Palatino Linotype"/>
          <w:sz w:val="24"/>
        </w:rPr>
        <w:t>ἀγαπητικ</w:t>
      </w:r>
      <w:r w:rsidR="009B6534">
        <w:rPr>
          <w:rFonts w:ascii="Palatino Linotype" w:hAnsi="Palatino Linotype"/>
          <w:sz w:val="24"/>
        </w:rPr>
        <w:t>ὴ</w:t>
      </w:r>
      <w:r w:rsidRPr="00900ED0">
        <w:rPr>
          <w:rFonts w:ascii="Palatino Linotype" w:hAnsi="Palatino Linotype"/>
          <w:sz w:val="24"/>
        </w:rPr>
        <w:t xml:space="preserve"> ἔξοδος ἀπ</w:t>
      </w:r>
      <w:r w:rsidR="009B6534">
        <w:rPr>
          <w:rFonts w:ascii="Palatino Linotype" w:hAnsi="Palatino Linotype"/>
          <w:sz w:val="24"/>
        </w:rPr>
        <w:t>ὸ</w:t>
      </w:r>
      <w:r w:rsidRPr="00900ED0">
        <w:rPr>
          <w:rFonts w:ascii="Palatino Linotype" w:hAnsi="Palatino Linotype"/>
          <w:sz w:val="24"/>
        </w:rPr>
        <w:t xml:space="preserve"> τ</w:t>
      </w:r>
      <w:r w:rsidR="009B6534">
        <w:rPr>
          <w:rFonts w:ascii="Palatino Linotype" w:hAnsi="Palatino Linotype"/>
          <w:sz w:val="24"/>
        </w:rPr>
        <w:t>ὸ</w:t>
      </w:r>
      <w:r w:rsidRPr="00900ED0">
        <w:rPr>
          <w:rFonts w:ascii="Palatino Linotype" w:hAnsi="Palatino Linotype"/>
          <w:sz w:val="24"/>
        </w:rPr>
        <w:t>ν ἑαυτό μας πρ</w:t>
      </w:r>
      <w:r w:rsidR="009B6534">
        <w:rPr>
          <w:rFonts w:ascii="Palatino Linotype" w:hAnsi="Palatino Linotype"/>
          <w:sz w:val="24"/>
        </w:rPr>
        <w:t>ὸ</w:t>
      </w:r>
      <w:r w:rsidRPr="00900ED0">
        <w:rPr>
          <w:rFonts w:ascii="Palatino Linotype" w:hAnsi="Palatino Linotype"/>
          <w:sz w:val="24"/>
        </w:rPr>
        <w:t>ς τ</w:t>
      </w:r>
      <w:r w:rsidR="009B6534">
        <w:rPr>
          <w:rFonts w:ascii="Palatino Linotype" w:hAnsi="Palatino Linotype"/>
          <w:sz w:val="24"/>
        </w:rPr>
        <w:t>ὸ</w:t>
      </w:r>
      <w:r w:rsidRPr="00900ED0">
        <w:rPr>
          <w:rFonts w:ascii="Palatino Linotype" w:hAnsi="Palatino Linotype"/>
          <w:sz w:val="24"/>
        </w:rPr>
        <w:t xml:space="preserve">ν </w:t>
      </w:r>
      <w:r w:rsidR="009B6534">
        <w:rPr>
          <w:rFonts w:ascii="Palatino Linotype" w:hAnsi="Palatino Linotype"/>
          <w:sz w:val="24"/>
        </w:rPr>
        <w:t>ἀδελφό μας ποὺ βρίσκεται στὴν ἀνάγκη</w:t>
      </w:r>
      <w:r w:rsidRPr="00900ED0">
        <w:rPr>
          <w:rFonts w:ascii="Palatino Linotype" w:hAnsi="Palatino Linotype"/>
          <w:sz w:val="24"/>
        </w:rPr>
        <w:t>, «κα</w:t>
      </w:r>
      <w:r w:rsidR="006F6E4E" w:rsidRPr="00900ED0">
        <w:rPr>
          <w:rFonts w:ascii="Palatino Linotype" w:hAnsi="Palatino Linotype"/>
          <w:sz w:val="24"/>
        </w:rPr>
        <w:t>ῦ</w:t>
      </w:r>
      <w:r w:rsidRPr="00900ED0">
        <w:rPr>
          <w:rFonts w:ascii="Palatino Linotype" w:hAnsi="Palatino Linotype"/>
          <w:sz w:val="24"/>
        </w:rPr>
        <w:t>σις καρδίας ὑπ</w:t>
      </w:r>
      <w:r w:rsidR="009B6534">
        <w:rPr>
          <w:rFonts w:ascii="Palatino Linotype" w:hAnsi="Palatino Linotype"/>
          <w:sz w:val="24"/>
        </w:rPr>
        <w:t>ὲ</w:t>
      </w:r>
      <w:r w:rsidRPr="00900ED0">
        <w:rPr>
          <w:rFonts w:ascii="Palatino Linotype" w:hAnsi="Palatino Linotype"/>
          <w:sz w:val="24"/>
        </w:rPr>
        <w:t>ρ πάσ</w:t>
      </w:r>
      <w:r w:rsidR="006F6E4E" w:rsidRPr="00900ED0">
        <w:rPr>
          <w:rFonts w:ascii="Palatino Linotype" w:hAnsi="Palatino Linotype"/>
          <w:sz w:val="24"/>
        </w:rPr>
        <w:t>η</w:t>
      </w:r>
      <w:r w:rsidRPr="00900ED0">
        <w:rPr>
          <w:rFonts w:ascii="Palatino Linotype" w:hAnsi="Palatino Linotype"/>
          <w:sz w:val="24"/>
        </w:rPr>
        <w:t>ς τῆς κτίσεως». Ἡ ὁλιστικότη</w:t>
      </w:r>
      <w:r w:rsidR="009B6534">
        <w:rPr>
          <w:rFonts w:ascii="Palatino Linotype" w:hAnsi="Palatino Linotype"/>
          <w:sz w:val="24"/>
        </w:rPr>
        <w:t>τα</w:t>
      </w:r>
      <w:r w:rsidRPr="00900ED0">
        <w:rPr>
          <w:rFonts w:ascii="Palatino Linotype" w:hAnsi="Palatino Linotype"/>
          <w:sz w:val="24"/>
        </w:rPr>
        <w:t xml:space="preserve"> τῆς πνευματικότητος τρέφεται ἀπ</w:t>
      </w:r>
      <w:r w:rsidR="009B6534">
        <w:rPr>
          <w:rFonts w:ascii="Palatino Linotype" w:hAnsi="Palatino Linotype"/>
          <w:sz w:val="24"/>
        </w:rPr>
        <w:t>ὸ</w:t>
      </w:r>
      <w:r w:rsidRPr="00900ED0">
        <w:rPr>
          <w:rFonts w:ascii="Palatino Linotype" w:hAnsi="Palatino Linotype"/>
          <w:sz w:val="24"/>
        </w:rPr>
        <w:t xml:space="preserve"> τ</w:t>
      </w:r>
      <w:r w:rsidR="009B6534">
        <w:rPr>
          <w:rFonts w:ascii="Palatino Linotype" w:hAnsi="Palatino Linotype"/>
          <w:sz w:val="24"/>
        </w:rPr>
        <w:t>ὴ</w:t>
      </w:r>
      <w:r w:rsidRPr="00900ED0">
        <w:rPr>
          <w:rFonts w:ascii="Palatino Linotype" w:hAnsi="Palatino Linotype"/>
          <w:sz w:val="24"/>
        </w:rPr>
        <w:t xml:space="preserve">ν </w:t>
      </w:r>
      <w:r w:rsidR="006F6E4E" w:rsidRPr="00900ED0">
        <w:rPr>
          <w:rFonts w:ascii="Palatino Linotype" w:hAnsi="Palatino Linotype"/>
          <w:sz w:val="24"/>
        </w:rPr>
        <w:t>ἐμπειρία</w:t>
      </w:r>
      <w:r w:rsidRPr="00900ED0">
        <w:rPr>
          <w:rFonts w:ascii="Palatino Linotype" w:hAnsi="Palatino Linotype"/>
          <w:sz w:val="24"/>
        </w:rPr>
        <w:t xml:space="preserve"> τῆς Μεγάλης Τεσσαρακοστῆς ὡς πορείας πρ</w:t>
      </w:r>
      <w:r w:rsidR="009B6534">
        <w:rPr>
          <w:rFonts w:ascii="Palatino Linotype" w:hAnsi="Palatino Linotype"/>
          <w:sz w:val="24"/>
        </w:rPr>
        <w:t>ὸ</w:t>
      </w:r>
      <w:r w:rsidRPr="00900ED0">
        <w:rPr>
          <w:rFonts w:ascii="Palatino Linotype" w:hAnsi="Palatino Linotype"/>
          <w:sz w:val="24"/>
        </w:rPr>
        <w:t>ς τ</w:t>
      </w:r>
      <w:r w:rsidR="009B6534">
        <w:rPr>
          <w:rFonts w:ascii="Palatino Linotype" w:hAnsi="Palatino Linotype"/>
          <w:sz w:val="24"/>
        </w:rPr>
        <w:t>ὸ</w:t>
      </w:r>
      <w:r w:rsidRPr="00900ED0">
        <w:rPr>
          <w:rFonts w:ascii="Palatino Linotype" w:hAnsi="Palatino Linotype"/>
          <w:sz w:val="24"/>
        </w:rPr>
        <w:t xml:space="preserve"> Πάσχα κα</w:t>
      </w:r>
      <w:r w:rsidR="009B6534">
        <w:rPr>
          <w:rFonts w:ascii="Palatino Linotype" w:hAnsi="Palatino Linotype"/>
          <w:sz w:val="24"/>
        </w:rPr>
        <w:t>ὶ</w:t>
      </w:r>
      <w:r w:rsidRPr="00900ED0">
        <w:rPr>
          <w:rFonts w:ascii="Palatino Linotype" w:hAnsi="Palatino Linotype"/>
          <w:sz w:val="24"/>
        </w:rPr>
        <w:t xml:space="preserve"> ὡς </w:t>
      </w:r>
      <w:r w:rsidR="009B6534">
        <w:rPr>
          <w:rFonts w:ascii="Palatino Linotype" w:hAnsi="Palatino Linotype"/>
          <w:sz w:val="24"/>
        </w:rPr>
        <w:t>πρόγευσης</w:t>
      </w:r>
      <w:r w:rsidRPr="00900ED0">
        <w:rPr>
          <w:rFonts w:ascii="Palatino Linotype" w:hAnsi="Palatino Linotype"/>
          <w:sz w:val="24"/>
        </w:rPr>
        <w:t xml:space="preserve"> τῆς «ἐλευθερίας τῆς δόξ</w:t>
      </w:r>
      <w:r w:rsidR="009B6534">
        <w:rPr>
          <w:rFonts w:ascii="Palatino Linotype" w:hAnsi="Palatino Linotype"/>
          <w:sz w:val="24"/>
        </w:rPr>
        <w:t>α</w:t>
      </w:r>
      <w:r w:rsidRPr="00900ED0">
        <w:rPr>
          <w:rFonts w:ascii="Palatino Linotype" w:hAnsi="Palatino Linotype"/>
          <w:sz w:val="24"/>
        </w:rPr>
        <w:t>ς τῶν τέκνων τοῦ Θεοῦ (Ρωμ. η’</w:t>
      </w:r>
      <w:r w:rsidR="006F6E4E" w:rsidRPr="00900ED0">
        <w:rPr>
          <w:rFonts w:ascii="Palatino Linotype" w:hAnsi="Palatino Linotype"/>
          <w:sz w:val="24"/>
        </w:rPr>
        <w:t>,</w:t>
      </w:r>
      <w:r w:rsidRPr="00900ED0">
        <w:rPr>
          <w:rFonts w:ascii="Palatino Linotype" w:hAnsi="Palatino Linotype"/>
          <w:sz w:val="24"/>
        </w:rPr>
        <w:t xml:space="preserve"> 21).</w:t>
      </w:r>
    </w:p>
    <w:p w14:paraId="4FFDC60B" w14:textId="52ADC42A" w:rsidR="007712F2" w:rsidRPr="00900ED0" w:rsidRDefault="007D3808" w:rsidP="00900ED0">
      <w:pPr>
        <w:ind w:firstLine="720"/>
        <w:rPr>
          <w:rFonts w:ascii="Palatino Linotype" w:hAnsi="Palatino Linotype"/>
          <w:sz w:val="24"/>
        </w:rPr>
      </w:pPr>
      <w:r w:rsidRPr="00900ED0">
        <w:rPr>
          <w:rFonts w:ascii="Palatino Linotype" w:hAnsi="Palatino Linotype"/>
          <w:sz w:val="24"/>
        </w:rPr>
        <w:t xml:space="preserve">Δεόμενοι </w:t>
      </w:r>
      <w:r w:rsidR="009B6534">
        <w:rPr>
          <w:rFonts w:ascii="Palatino Linotype" w:hAnsi="Palatino Linotype"/>
          <w:sz w:val="24"/>
        </w:rPr>
        <w:t>στὸ</w:t>
      </w:r>
      <w:r w:rsidRPr="00900ED0">
        <w:rPr>
          <w:rFonts w:ascii="Palatino Linotype" w:hAnsi="Palatino Linotype"/>
          <w:sz w:val="24"/>
        </w:rPr>
        <w:t xml:space="preserve"> Σωτῆ</w:t>
      </w:r>
      <w:r w:rsidR="009B6534">
        <w:rPr>
          <w:rFonts w:ascii="Palatino Linotype" w:hAnsi="Palatino Linotype"/>
          <w:sz w:val="24"/>
        </w:rPr>
        <w:t>ρα</w:t>
      </w:r>
      <w:r w:rsidRPr="00900ED0">
        <w:rPr>
          <w:rFonts w:ascii="Palatino Linotype" w:hAnsi="Palatino Linotype"/>
          <w:sz w:val="24"/>
        </w:rPr>
        <w:t xml:space="preserve"> </w:t>
      </w:r>
      <w:r w:rsidR="009B6534">
        <w:rPr>
          <w:rFonts w:ascii="Palatino Linotype" w:hAnsi="Palatino Linotype"/>
          <w:sz w:val="24"/>
        </w:rPr>
        <w:t>μας</w:t>
      </w:r>
      <w:r w:rsidRPr="00900ED0">
        <w:rPr>
          <w:rFonts w:ascii="Palatino Linotype" w:hAnsi="Palatino Linotype"/>
          <w:sz w:val="24"/>
        </w:rPr>
        <w:t xml:space="preserve"> Ἰησοῦ Χριστοῦ, </w:t>
      </w:r>
      <w:r w:rsidR="009B6534">
        <w:rPr>
          <w:rFonts w:ascii="Palatino Linotype" w:hAnsi="Palatino Linotype"/>
          <w:sz w:val="24"/>
        </w:rPr>
        <w:t>νὰ</w:t>
      </w:r>
      <w:r w:rsidRPr="00900ED0">
        <w:rPr>
          <w:rFonts w:ascii="Palatino Linotype" w:hAnsi="Palatino Linotype"/>
          <w:sz w:val="24"/>
        </w:rPr>
        <w:t xml:space="preserve"> ἀξιώσ</w:t>
      </w:r>
      <w:r w:rsidR="009B6534">
        <w:rPr>
          <w:rFonts w:ascii="Palatino Linotype" w:hAnsi="Palatino Linotype"/>
          <w:sz w:val="24"/>
        </w:rPr>
        <w:t>ει</w:t>
      </w:r>
      <w:r w:rsidRPr="00900ED0">
        <w:rPr>
          <w:rFonts w:ascii="Palatino Linotype" w:hAnsi="Palatino Linotype"/>
          <w:sz w:val="24"/>
        </w:rPr>
        <w:t xml:space="preserve"> </w:t>
      </w:r>
      <w:r w:rsidR="009B6534">
        <w:rPr>
          <w:rFonts w:ascii="Palatino Linotype" w:hAnsi="Palatino Linotype"/>
          <w:sz w:val="24"/>
        </w:rPr>
        <w:t xml:space="preserve">ὅλους μας </w:t>
      </w:r>
      <w:r w:rsidR="006F6E4E" w:rsidRPr="00900ED0">
        <w:rPr>
          <w:rFonts w:ascii="Palatino Linotype" w:hAnsi="Palatino Linotype"/>
          <w:sz w:val="24"/>
        </w:rPr>
        <w:t>ν</w:t>
      </w:r>
      <w:r w:rsidR="009B6534">
        <w:rPr>
          <w:rFonts w:ascii="Palatino Linotype" w:hAnsi="Palatino Linotype"/>
          <w:sz w:val="24"/>
        </w:rPr>
        <w:t>ὰ</w:t>
      </w:r>
      <w:r w:rsidR="006F6E4E" w:rsidRPr="00900ED0">
        <w:rPr>
          <w:rFonts w:ascii="Palatino Linotype" w:hAnsi="Palatino Linotype"/>
          <w:sz w:val="24"/>
        </w:rPr>
        <w:t xml:space="preserve"> </w:t>
      </w:r>
      <w:r w:rsidR="009B6534">
        <w:rPr>
          <w:rFonts w:ascii="Palatino Linotype" w:hAnsi="Palatino Linotype"/>
          <w:sz w:val="24"/>
        </w:rPr>
        <w:t>διάγουμε</w:t>
      </w:r>
      <w:r w:rsidR="006F6E4E" w:rsidRPr="00900ED0">
        <w:rPr>
          <w:rFonts w:ascii="Palatino Linotype" w:hAnsi="Palatino Linotype"/>
          <w:sz w:val="24"/>
        </w:rPr>
        <w:t xml:space="preserve"> </w:t>
      </w:r>
      <w:r w:rsidR="009B6534">
        <w:rPr>
          <w:rFonts w:ascii="Palatino Linotype" w:hAnsi="Palatino Linotype"/>
          <w:sz w:val="24"/>
        </w:rPr>
        <w:t>μὲ ἄσκηση</w:t>
      </w:r>
      <w:r w:rsidRPr="00900ED0">
        <w:rPr>
          <w:rFonts w:ascii="Palatino Linotype" w:hAnsi="Palatino Linotype"/>
          <w:sz w:val="24"/>
        </w:rPr>
        <w:t xml:space="preserve">, </w:t>
      </w:r>
      <w:r w:rsidR="009B6534">
        <w:rPr>
          <w:rFonts w:ascii="Palatino Linotype" w:hAnsi="Palatino Linotype"/>
          <w:sz w:val="24"/>
        </w:rPr>
        <w:t>μὲ μετάνοια</w:t>
      </w:r>
      <w:r w:rsidRPr="00900ED0">
        <w:rPr>
          <w:rFonts w:ascii="Palatino Linotype" w:hAnsi="Palatino Linotype"/>
          <w:sz w:val="24"/>
        </w:rPr>
        <w:t xml:space="preserve">, </w:t>
      </w:r>
      <w:r w:rsidR="009B6534">
        <w:rPr>
          <w:rFonts w:ascii="Palatino Linotype" w:hAnsi="Palatino Linotype"/>
          <w:sz w:val="24"/>
        </w:rPr>
        <w:t>μὲ συγχωρητικότητα</w:t>
      </w:r>
      <w:r w:rsidRPr="00900ED0">
        <w:rPr>
          <w:rFonts w:ascii="Palatino Linotype" w:hAnsi="Palatino Linotype"/>
          <w:sz w:val="24"/>
        </w:rPr>
        <w:t xml:space="preserve">, </w:t>
      </w:r>
      <w:r w:rsidR="009B6534">
        <w:rPr>
          <w:rFonts w:ascii="Palatino Linotype" w:hAnsi="Palatino Linotype"/>
          <w:sz w:val="24"/>
        </w:rPr>
        <w:t>μὲ προσευχὴ</w:t>
      </w:r>
      <w:r w:rsidRPr="00900ED0">
        <w:rPr>
          <w:rFonts w:ascii="Palatino Linotype" w:hAnsi="Palatino Linotype"/>
          <w:sz w:val="24"/>
        </w:rPr>
        <w:t xml:space="preserve"> κα</w:t>
      </w:r>
      <w:r w:rsidR="009B6534">
        <w:rPr>
          <w:rFonts w:ascii="Palatino Linotype" w:hAnsi="Palatino Linotype"/>
          <w:sz w:val="24"/>
        </w:rPr>
        <w:t>ὶ</w:t>
      </w:r>
      <w:r w:rsidRPr="00900ED0">
        <w:rPr>
          <w:rFonts w:ascii="Palatino Linotype" w:hAnsi="Palatino Linotype"/>
          <w:sz w:val="24"/>
        </w:rPr>
        <w:t xml:space="preserve"> </w:t>
      </w:r>
      <w:r w:rsidR="009B6534">
        <w:rPr>
          <w:rFonts w:ascii="Palatino Linotype" w:hAnsi="Palatino Linotype"/>
          <w:sz w:val="24"/>
        </w:rPr>
        <w:t>μὲ ἔνθεη</w:t>
      </w:r>
      <w:r w:rsidRPr="00900ED0">
        <w:rPr>
          <w:rFonts w:ascii="Palatino Linotype" w:hAnsi="Palatino Linotype"/>
          <w:sz w:val="24"/>
        </w:rPr>
        <w:t xml:space="preserve"> ἐλευθερί</w:t>
      </w:r>
      <w:r w:rsidR="009B6534">
        <w:rPr>
          <w:rFonts w:ascii="Palatino Linotype" w:hAnsi="Palatino Linotype"/>
          <w:sz w:val="24"/>
        </w:rPr>
        <w:t>α</w:t>
      </w:r>
      <w:r w:rsidRPr="00900ED0">
        <w:rPr>
          <w:rFonts w:ascii="Palatino Linotype" w:hAnsi="Palatino Linotype"/>
          <w:sz w:val="24"/>
        </w:rPr>
        <w:t xml:space="preserve"> τ</w:t>
      </w:r>
      <w:r w:rsidR="009B6534">
        <w:rPr>
          <w:rFonts w:ascii="Palatino Linotype" w:hAnsi="Palatino Linotype"/>
          <w:sz w:val="24"/>
        </w:rPr>
        <w:t>ὸ</w:t>
      </w:r>
      <w:r w:rsidR="006F6E4E" w:rsidRPr="00900ED0">
        <w:rPr>
          <w:rFonts w:ascii="Palatino Linotype" w:hAnsi="Palatino Linotype"/>
          <w:sz w:val="24"/>
        </w:rPr>
        <w:t>ν</w:t>
      </w:r>
      <w:r w:rsidRPr="00900ED0">
        <w:rPr>
          <w:rFonts w:ascii="Palatino Linotype" w:hAnsi="Palatino Linotype"/>
          <w:sz w:val="24"/>
        </w:rPr>
        <w:t xml:space="preserve"> </w:t>
      </w:r>
      <w:r w:rsidR="006F6E4E" w:rsidRPr="00900ED0">
        <w:rPr>
          <w:rFonts w:ascii="Palatino Linotype" w:hAnsi="Palatino Linotype"/>
          <w:sz w:val="24"/>
        </w:rPr>
        <w:t>δόλιχο</w:t>
      </w:r>
      <w:r w:rsidRPr="00900ED0">
        <w:rPr>
          <w:rFonts w:ascii="Palatino Linotype" w:hAnsi="Palatino Linotype"/>
          <w:sz w:val="24"/>
        </w:rPr>
        <w:t xml:space="preserve"> τῆς Ἁγίας κα</w:t>
      </w:r>
      <w:r w:rsidR="009B6534">
        <w:rPr>
          <w:rFonts w:ascii="Palatino Linotype" w:hAnsi="Palatino Linotype"/>
          <w:sz w:val="24"/>
        </w:rPr>
        <w:t>ὶ</w:t>
      </w:r>
      <w:r w:rsidRPr="00900ED0">
        <w:rPr>
          <w:rFonts w:ascii="Palatino Linotype" w:hAnsi="Palatino Linotype"/>
          <w:sz w:val="24"/>
        </w:rPr>
        <w:t xml:space="preserve"> Μεγάλης Τεσσαρακοστῆς, κατακλείο</w:t>
      </w:r>
      <w:r w:rsidR="009B6534">
        <w:rPr>
          <w:rFonts w:ascii="Palatino Linotype" w:hAnsi="Palatino Linotype"/>
          <w:sz w:val="24"/>
        </w:rPr>
        <w:t>υμε</w:t>
      </w:r>
      <w:r w:rsidRPr="00900ED0">
        <w:rPr>
          <w:rFonts w:ascii="Palatino Linotype" w:hAnsi="Palatino Linotype"/>
          <w:sz w:val="24"/>
        </w:rPr>
        <w:t xml:space="preserve"> μ</w:t>
      </w:r>
      <w:r w:rsidR="009B6534">
        <w:rPr>
          <w:rFonts w:ascii="Palatino Linotype" w:hAnsi="Palatino Linotype"/>
          <w:sz w:val="24"/>
        </w:rPr>
        <w:t>ὲ</w:t>
      </w:r>
      <w:r w:rsidRPr="00900ED0">
        <w:rPr>
          <w:rFonts w:ascii="Palatino Linotype" w:hAnsi="Palatino Linotype"/>
          <w:sz w:val="24"/>
        </w:rPr>
        <w:t xml:space="preserve"> το</w:t>
      </w:r>
      <w:r w:rsidR="009B6534">
        <w:rPr>
          <w:rFonts w:ascii="Palatino Linotype" w:hAnsi="Palatino Linotype"/>
          <w:sz w:val="24"/>
        </w:rPr>
        <w:t>ὺ</w:t>
      </w:r>
      <w:r w:rsidRPr="00900ED0">
        <w:rPr>
          <w:rFonts w:ascii="Palatino Linotype" w:hAnsi="Palatino Linotype"/>
          <w:sz w:val="24"/>
        </w:rPr>
        <w:t xml:space="preserve">ς λόγους τοῦ πνευματικοῦ </w:t>
      </w:r>
      <w:r w:rsidR="009B6534">
        <w:rPr>
          <w:rFonts w:ascii="Palatino Linotype" w:hAnsi="Palatino Linotype"/>
          <w:sz w:val="24"/>
        </w:rPr>
        <w:t>μας</w:t>
      </w:r>
      <w:r w:rsidRPr="00900ED0">
        <w:rPr>
          <w:rFonts w:ascii="Palatino Linotype" w:hAnsi="Palatino Linotype"/>
          <w:sz w:val="24"/>
        </w:rPr>
        <w:t xml:space="preserve"> </w:t>
      </w:r>
      <w:r w:rsidR="009B6534">
        <w:rPr>
          <w:rFonts w:ascii="Palatino Linotype" w:hAnsi="Palatino Linotype"/>
          <w:sz w:val="24"/>
        </w:rPr>
        <w:t>πατέρα</w:t>
      </w:r>
      <w:r w:rsidRPr="00900ED0">
        <w:rPr>
          <w:rFonts w:ascii="Palatino Linotype" w:hAnsi="Palatino Linotype"/>
          <w:sz w:val="24"/>
        </w:rPr>
        <w:t xml:space="preserve"> μακαριστοῦ Μητροπολίτου Χαλκηδόνος Μελίτων</w:t>
      </w:r>
      <w:r w:rsidR="009B6534">
        <w:rPr>
          <w:rFonts w:ascii="Palatino Linotype" w:hAnsi="Palatino Linotype"/>
          <w:sz w:val="24"/>
        </w:rPr>
        <w:t>α</w:t>
      </w:r>
      <w:r w:rsidR="006F6E4E" w:rsidRPr="00900ED0">
        <w:rPr>
          <w:rFonts w:ascii="Palatino Linotype" w:hAnsi="Palatino Linotype"/>
          <w:sz w:val="24"/>
        </w:rPr>
        <w:t>,</w:t>
      </w:r>
      <w:r w:rsidRPr="00900ED0">
        <w:rPr>
          <w:rFonts w:ascii="Palatino Linotype" w:hAnsi="Palatino Linotype"/>
          <w:sz w:val="24"/>
        </w:rPr>
        <w:t xml:space="preserve"> κατ</w:t>
      </w:r>
      <w:r w:rsidR="009B6534">
        <w:rPr>
          <w:rFonts w:ascii="Palatino Linotype" w:hAnsi="Palatino Linotype"/>
          <w:sz w:val="24"/>
        </w:rPr>
        <w:t>ὰ</w:t>
      </w:r>
      <w:r w:rsidRPr="00900ED0">
        <w:rPr>
          <w:rFonts w:ascii="Palatino Linotype" w:hAnsi="Palatino Linotype"/>
          <w:sz w:val="24"/>
        </w:rPr>
        <w:t xml:space="preserve"> τ</w:t>
      </w:r>
      <w:r w:rsidR="009B6534">
        <w:rPr>
          <w:rFonts w:ascii="Palatino Linotype" w:hAnsi="Palatino Linotype"/>
          <w:sz w:val="24"/>
        </w:rPr>
        <w:t>ὴ</w:t>
      </w:r>
      <w:r w:rsidRPr="00900ED0">
        <w:rPr>
          <w:rFonts w:ascii="Palatino Linotype" w:hAnsi="Palatino Linotype"/>
          <w:sz w:val="24"/>
        </w:rPr>
        <w:t xml:space="preserve"> Θεία Λειτουργία τῆς Κυριακῆς τῆς Τυρινῆς τοῦ ἔτους 1970 </w:t>
      </w:r>
      <w:r w:rsidR="009B6534">
        <w:rPr>
          <w:rFonts w:ascii="Palatino Linotype" w:hAnsi="Palatino Linotype"/>
          <w:sz w:val="24"/>
        </w:rPr>
        <w:t>σ</w:t>
      </w:r>
      <w:r w:rsidRPr="00900ED0">
        <w:rPr>
          <w:rFonts w:ascii="Palatino Linotype" w:hAnsi="Palatino Linotype"/>
          <w:sz w:val="24"/>
        </w:rPr>
        <w:t>τ</w:t>
      </w:r>
      <w:r w:rsidR="009B6534">
        <w:rPr>
          <w:rFonts w:ascii="Palatino Linotype" w:hAnsi="Palatino Linotype"/>
          <w:sz w:val="24"/>
        </w:rPr>
        <w:t>ὸ</w:t>
      </w:r>
      <w:r w:rsidRPr="00900ED0">
        <w:rPr>
          <w:rFonts w:ascii="Palatino Linotype" w:hAnsi="Palatino Linotype"/>
          <w:sz w:val="24"/>
        </w:rPr>
        <w:t>ν Μητροπολιτικ</w:t>
      </w:r>
      <w:r w:rsidR="009B6534">
        <w:rPr>
          <w:rFonts w:ascii="Palatino Linotype" w:hAnsi="Palatino Linotype"/>
          <w:sz w:val="24"/>
        </w:rPr>
        <w:t>ὸ</w:t>
      </w:r>
      <w:r w:rsidRPr="00900ED0">
        <w:rPr>
          <w:rFonts w:ascii="Palatino Linotype" w:hAnsi="Palatino Linotype"/>
          <w:sz w:val="24"/>
        </w:rPr>
        <w:t xml:space="preserve"> Να</w:t>
      </w:r>
      <w:r w:rsidR="009B6534">
        <w:rPr>
          <w:rFonts w:ascii="Palatino Linotype" w:hAnsi="Palatino Linotype"/>
          <w:sz w:val="24"/>
        </w:rPr>
        <w:t>ὸ</w:t>
      </w:r>
      <w:r w:rsidRPr="00900ED0">
        <w:rPr>
          <w:rFonts w:ascii="Palatino Linotype" w:hAnsi="Palatino Linotype"/>
          <w:sz w:val="24"/>
        </w:rPr>
        <w:t xml:space="preserve"> Ἀθηνῶν:</w:t>
      </w:r>
      <w:r w:rsidR="006F6E4E" w:rsidRPr="00900ED0">
        <w:rPr>
          <w:rFonts w:ascii="Palatino Linotype" w:hAnsi="Palatino Linotype"/>
          <w:sz w:val="24"/>
        </w:rPr>
        <w:t xml:space="preserve"> </w:t>
      </w:r>
      <w:r w:rsidRPr="00900ED0">
        <w:rPr>
          <w:rFonts w:ascii="Palatino Linotype" w:hAnsi="Palatino Linotype"/>
          <w:sz w:val="24"/>
        </w:rPr>
        <w:t>«Εἰσερχόμ</w:t>
      </w:r>
      <w:r w:rsidR="009B6534">
        <w:rPr>
          <w:rFonts w:ascii="Palatino Linotype" w:hAnsi="Palatino Linotype"/>
          <w:sz w:val="24"/>
        </w:rPr>
        <w:t>αστε</w:t>
      </w:r>
      <w:r w:rsidRPr="00900ED0">
        <w:rPr>
          <w:rFonts w:ascii="Palatino Linotype" w:hAnsi="Palatino Linotype"/>
          <w:sz w:val="24"/>
        </w:rPr>
        <w:t xml:space="preserve"> </w:t>
      </w:r>
      <w:r w:rsidR="009B6534">
        <w:rPr>
          <w:rFonts w:ascii="Palatino Linotype" w:hAnsi="Palatino Linotype"/>
          <w:sz w:val="24"/>
        </w:rPr>
        <w:t>σ</w:t>
      </w:r>
      <w:r w:rsidRPr="00900ED0">
        <w:rPr>
          <w:rFonts w:ascii="Palatino Linotype" w:hAnsi="Palatino Linotype"/>
          <w:sz w:val="24"/>
        </w:rPr>
        <w:t>τ</w:t>
      </w:r>
      <w:r w:rsidR="009B6534">
        <w:rPr>
          <w:rFonts w:ascii="Palatino Linotype" w:hAnsi="Palatino Linotype"/>
          <w:sz w:val="24"/>
        </w:rPr>
        <w:t>ὴ</w:t>
      </w:r>
      <w:r w:rsidRPr="00900ED0">
        <w:rPr>
          <w:rFonts w:ascii="Palatino Linotype" w:hAnsi="Palatino Linotype"/>
          <w:sz w:val="24"/>
        </w:rPr>
        <w:t>ν Ἁγία Τεσσαρακοστ</w:t>
      </w:r>
      <w:r w:rsidR="009B6534">
        <w:rPr>
          <w:rFonts w:ascii="Palatino Linotype" w:hAnsi="Palatino Linotype"/>
          <w:sz w:val="24"/>
        </w:rPr>
        <w:t>ὴ</w:t>
      </w:r>
      <w:r w:rsidRPr="00900ED0">
        <w:rPr>
          <w:rFonts w:ascii="Palatino Linotype" w:hAnsi="Palatino Linotype"/>
          <w:sz w:val="24"/>
        </w:rPr>
        <w:t xml:space="preserve"> κα</w:t>
      </w:r>
      <w:r w:rsidR="009B6534">
        <w:rPr>
          <w:rFonts w:ascii="Palatino Linotype" w:hAnsi="Palatino Linotype"/>
          <w:sz w:val="24"/>
        </w:rPr>
        <w:t>ὶ</w:t>
      </w:r>
      <w:r w:rsidRPr="00900ED0">
        <w:rPr>
          <w:rFonts w:ascii="Palatino Linotype" w:hAnsi="Palatino Linotype"/>
          <w:sz w:val="24"/>
        </w:rPr>
        <w:t xml:space="preserve"> στ</w:t>
      </w:r>
      <w:r w:rsidR="009B6534">
        <w:rPr>
          <w:rFonts w:ascii="Palatino Linotype" w:hAnsi="Palatino Linotype"/>
          <w:sz w:val="24"/>
        </w:rPr>
        <w:t>ὸ</w:t>
      </w:r>
      <w:r w:rsidRPr="00900ED0">
        <w:rPr>
          <w:rFonts w:ascii="Palatino Linotype" w:hAnsi="Palatino Linotype"/>
          <w:sz w:val="24"/>
        </w:rPr>
        <w:t xml:space="preserve"> βάθος μᾶς ἀναμένει τ</w:t>
      </w:r>
      <w:r w:rsidR="009B6534">
        <w:rPr>
          <w:rFonts w:ascii="Palatino Linotype" w:hAnsi="Palatino Linotype"/>
          <w:sz w:val="24"/>
        </w:rPr>
        <w:t>ὸ</w:t>
      </w:r>
      <w:r w:rsidRPr="00900ED0">
        <w:rPr>
          <w:rFonts w:ascii="Palatino Linotype" w:hAnsi="Palatino Linotype"/>
          <w:sz w:val="24"/>
        </w:rPr>
        <w:t xml:space="preserve"> ὅραμα, τ</w:t>
      </w:r>
      <w:r w:rsidR="009B6534">
        <w:rPr>
          <w:rFonts w:ascii="Palatino Linotype" w:hAnsi="Palatino Linotype"/>
          <w:sz w:val="24"/>
        </w:rPr>
        <w:t>ὸ</w:t>
      </w:r>
      <w:r w:rsidRPr="00900ED0">
        <w:rPr>
          <w:rFonts w:ascii="Palatino Linotype" w:hAnsi="Palatino Linotype"/>
          <w:sz w:val="24"/>
        </w:rPr>
        <w:t xml:space="preserve"> θαῦμα κα</w:t>
      </w:r>
      <w:r w:rsidR="009B6534">
        <w:rPr>
          <w:rFonts w:ascii="Palatino Linotype" w:hAnsi="Palatino Linotype"/>
          <w:sz w:val="24"/>
        </w:rPr>
        <w:t>ὶ</w:t>
      </w:r>
      <w:r w:rsidRPr="00900ED0">
        <w:rPr>
          <w:rFonts w:ascii="Palatino Linotype" w:hAnsi="Palatino Linotype"/>
          <w:sz w:val="24"/>
        </w:rPr>
        <w:t xml:space="preserve"> τ</w:t>
      </w:r>
      <w:r w:rsidR="009B6534">
        <w:rPr>
          <w:rFonts w:ascii="Palatino Linotype" w:hAnsi="Palatino Linotype"/>
          <w:sz w:val="24"/>
        </w:rPr>
        <w:t>ὸ</w:t>
      </w:r>
      <w:r w:rsidRPr="00900ED0">
        <w:rPr>
          <w:rFonts w:ascii="Palatino Linotype" w:hAnsi="Palatino Linotype"/>
          <w:sz w:val="24"/>
        </w:rPr>
        <w:t xml:space="preserve"> βίωμα τῆς Ἀναστάσεως, τ</w:t>
      </w:r>
      <w:r w:rsidR="009B6534">
        <w:rPr>
          <w:rFonts w:ascii="Palatino Linotype" w:hAnsi="Palatino Linotype"/>
          <w:sz w:val="24"/>
        </w:rPr>
        <w:t>ὸ</w:t>
      </w:r>
      <w:r w:rsidRPr="00900ED0">
        <w:rPr>
          <w:rFonts w:ascii="Palatino Linotype" w:hAnsi="Palatino Linotype"/>
          <w:sz w:val="24"/>
        </w:rPr>
        <w:t xml:space="preserve"> κατ᾿ ἐξοχ</w:t>
      </w:r>
      <w:r w:rsidR="009B6534">
        <w:rPr>
          <w:rFonts w:ascii="Palatino Linotype" w:hAnsi="Palatino Linotype"/>
          <w:sz w:val="24"/>
        </w:rPr>
        <w:t>ὴ</w:t>
      </w:r>
      <w:r w:rsidRPr="00900ED0">
        <w:rPr>
          <w:rFonts w:ascii="Palatino Linotype" w:hAnsi="Palatino Linotype"/>
          <w:sz w:val="24"/>
        </w:rPr>
        <w:t xml:space="preserve">ν βίωμα τῆς Ὀρθοδόξου Ἐκκλησίας. </w:t>
      </w:r>
      <w:r w:rsidR="009B6534">
        <w:rPr>
          <w:rFonts w:ascii="Palatino Linotype" w:hAnsi="Palatino Linotype"/>
          <w:sz w:val="24"/>
        </w:rPr>
        <w:t>Ἂ</w:t>
      </w:r>
      <w:r w:rsidRPr="00900ED0">
        <w:rPr>
          <w:rFonts w:ascii="Palatino Linotype" w:hAnsi="Palatino Linotype"/>
          <w:sz w:val="24"/>
        </w:rPr>
        <w:t>ς πορευθ</w:t>
      </w:r>
      <w:r w:rsidR="009B6534">
        <w:rPr>
          <w:rFonts w:ascii="Palatino Linotype" w:hAnsi="Palatino Linotype"/>
          <w:sz w:val="24"/>
        </w:rPr>
        <w:t>οῦμε</w:t>
      </w:r>
      <w:r w:rsidRPr="00900ED0">
        <w:rPr>
          <w:rFonts w:ascii="Palatino Linotype" w:hAnsi="Palatino Linotype"/>
          <w:sz w:val="24"/>
        </w:rPr>
        <w:t xml:space="preserve"> πρ</w:t>
      </w:r>
      <w:r w:rsidR="009B6534">
        <w:rPr>
          <w:rFonts w:ascii="Palatino Linotype" w:hAnsi="Palatino Linotype"/>
          <w:sz w:val="24"/>
        </w:rPr>
        <w:t>ὸ</w:t>
      </w:r>
      <w:r w:rsidRPr="00900ED0">
        <w:rPr>
          <w:rFonts w:ascii="Palatino Linotype" w:hAnsi="Palatino Linotype"/>
          <w:sz w:val="24"/>
        </w:rPr>
        <w:t>ς αὐτ</w:t>
      </w:r>
      <w:r w:rsidR="009B6534">
        <w:rPr>
          <w:rFonts w:ascii="Palatino Linotype" w:hAnsi="Palatino Linotype"/>
          <w:sz w:val="24"/>
        </w:rPr>
        <w:t>ὸ</w:t>
      </w:r>
      <w:r w:rsidRPr="00900ED0">
        <w:rPr>
          <w:rFonts w:ascii="Palatino Linotype" w:hAnsi="Palatino Linotype"/>
          <w:sz w:val="24"/>
        </w:rPr>
        <w:t xml:space="preserve"> τ</w:t>
      </w:r>
      <w:r w:rsidR="009B6534">
        <w:rPr>
          <w:rFonts w:ascii="Palatino Linotype" w:hAnsi="Palatino Linotype"/>
          <w:sz w:val="24"/>
        </w:rPr>
        <w:t>ὸ</w:t>
      </w:r>
      <w:r w:rsidRPr="00900ED0">
        <w:rPr>
          <w:rFonts w:ascii="Palatino Linotype" w:hAnsi="Palatino Linotype"/>
          <w:sz w:val="24"/>
        </w:rPr>
        <w:t xml:space="preserve"> ὅραμα κα</w:t>
      </w:r>
      <w:r w:rsidR="009B6534">
        <w:rPr>
          <w:rFonts w:ascii="Palatino Linotype" w:hAnsi="Palatino Linotype"/>
          <w:sz w:val="24"/>
        </w:rPr>
        <w:t>ὶ</w:t>
      </w:r>
      <w:r w:rsidRPr="00900ED0">
        <w:rPr>
          <w:rFonts w:ascii="Palatino Linotype" w:hAnsi="Palatino Linotype"/>
          <w:sz w:val="24"/>
        </w:rPr>
        <w:t xml:space="preserve"> βίωμα, ὄχι ἀσυγχώρητοι, ὄχι </w:t>
      </w:r>
      <w:r w:rsidR="009B6534">
        <w:rPr>
          <w:rFonts w:ascii="Palatino Linotype" w:hAnsi="Palatino Linotype"/>
          <w:sz w:val="24"/>
        </w:rPr>
        <w:t>χωρὶς νὰ συγχωροῦμε τοὺς ἄλλους</w:t>
      </w:r>
      <w:r w:rsidRPr="00900ED0">
        <w:rPr>
          <w:rFonts w:ascii="Palatino Linotype" w:hAnsi="Palatino Linotype"/>
          <w:sz w:val="24"/>
        </w:rPr>
        <w:t xml:space="preserve">, ὄχι </w:t>
      </w:r>
      <w:r w:rsidR="009B6534">
        <w:rPr>
          <w:rFonts w:ascii="Palatino Linotype" w:hAnsi="Palatino Linotype"/>
          <w:sz w:val="24"/>
        </w:rPr>
        <w:t>μὲ ἁπλῆ νηστεία ἀπὸ κρέας καὶ λάδι</w:t>
      </w:r>
      <w:r w:rsidRPr="00900ED0">
        <w:rPr>
          <w:rFonts w:ascii="Palatino Linotype" w:hAnsi="Palatino Linotype"/>
          <w:sz w:val="24"/>
        </w:rPr>
        <w:t xml:space="preserve">, ὄχι </w:t>
      </w:r>
      <w:r w:rsidR="009B6534">
        <w:rPr>
          <w:rFonts w:ascii="Palatino Linotype" w:hAnsi="Palatino Linotype"/>
          <w:sz w:val="24"/>
        </w:rPr>
        <w:t>μὲ ὑποκρισία</w:t>
      </w:r>
      <w:r w:rsidRPr="00900ED0">
        <w:rPr>
          <w:rFonts w:ascii="Palatino Linotype" w:hAnsi="Palatino Linotype"/>
          <w:sz w:val="24"/>
        </w:rPr>
        <w:t>, ἀλλ</w:t>
      </w:r>
      <w:r w:rsidR="009B6534">
        <w:rPr>
          <w:rFonts w:ascii="Palatino Linotype" w:hAnsi="Palatino Linotype"/>
          <w:sz w:val="24"/>
        </w:rPr>
        <w:t>ὰ</w:t>
      </w:r>
      <w:r w:rsidRPr="00900ED0">
        <w:rPr>
          <w:rFonts w:ascii="Palatino Linotype" w:hAnsi="Palatino Linotype"/>
          <w:sz w:val="24"/>
        </w:rPr>
        <w:t xml:space="preserve"> </w:t>
      </w:r>
      <w:r w:rsidR="009B6534">
        <w:rPr>
          <w:rFonts w:ascii="Palatino Linotype" w:hAnsi="Palatino Linotype"/>
          <w:sz w:val="24"/>
        </w:rPr>
        <w:t>μὲ θεϊκὴ ἐλευθερία</w:t>
      </w:r>
      <w:r w:rsidRPr="00900ED0">
        <w:rPr>
          <w:rFonts w:ascii="Palatino Linotype" w:hAnsi="Palatino Linotype"/>
          <w:sz w:val="24"/>
        </w:rPr>
        <w:t xml:space="preserve">, </w:t>
      </w:r>
      <w:r w:rsidR="00117DD5">
        <w:rPr>
          <w:rFonts w:ascii="Palatino Linotype" w:hAnsi="Palatino Linotype"/>
          <w:sz w:val="24"/>
        </w:rPr>
        <w:t>μὲ</w:t>
      </w:r>
      <w:r w:rsidR="006F6E4E" w:rsidRPr="00900ED0">
        <w:rPr>
          <w:rFonts w:ascii="Palatino Linotype" w:hAnsi="Palatino Linotype"/>
          <w:sz w:val="24"/>
        </w:rPr>
        <w:t xml:space="preserve"> πνε</w:t>
      </w:r>
      <w:r w:rsidR="00117DD5">
        <w:rPr>
          <w:rFonts w:ascii="Palatino Linotype" w:hAnsi="Palatino Linotype"/>
          <w:sz w:val="24"/>
        </w:rPr>
        <w:t>ῦμα</w:t>
      </w:r>
      <w:r w:rsidR="006F6E4E" w:rsidRPr="00900ED0">
        <w:rPr>
          <w:rFonts w:ascii="Palatino Linotype" w:hAnsi="Palatino Linotype"/>
          <w:sz w:val="24"/>
        </w:rPr>
        <w:t xml:space="preserve"> κα</w:t>
      </w:r>
      <w:r w:rsidR="00117DD5">
        <w:rPr>
          <w:rFonts w:ascii="Palatino Linotype" w:hAnsi="Palatino Linotype"/>
          <w:sz w:val="24"/>
        </w:rPr>
        <w:t>ὶ</w:t>
      </w:r>
      <w:r w:rsidR="006F6E4E" w:rsidRPr="00900ED0">
        <w:rPr>
          <w:rFonts w:ascii="Palatino Linotype" w:hAnsi="Palatino Linotype"/>
          <w:sz w:val="24"/>
        </w:rPr>
        <w:t xml:space="preserve"> </w:t>
      </w:r>
      <w:r w:rsidR="00117DD5">
        <w:rPr>
          <w:rFonts w:ascii="Palatino Linotype" w:hAnsi="Palatino Linotype"/>
          <w:sz w:val="24"/>
        </w:rPr>
        <w:t>ἀλήθεια</w:t>
      </w:r>
      <w:r w:rsidR="006F6E4E" w:rsidRPr="00900ED0">
        <w:rPr>
          <w:rFonts w:ascii="Palatino Linotype" w:hAnsi="Palatino Linotype"/>
          <w:sz w:val="24"/>
        </w:rPr>
        <w:t xml:space="preserve">, </w:t>
      </w:r>
      <w:r w:rsidR="00117DD5">
        <w:rPr>
          <w:rFonts w:ascii="Palatino Linotype" w:hAnsi="Palatino Linotype"/>
          <w:sz w:val="24"/>
        </w:rPr>
        <w:t>μὲ τὸ πνεῦμα</w:t>
      </w:r>
      <w:r w:rsidRPr="00900ED0">
        <w:rPr>
          <w:rFonts w:ascii="Palatino Linotype" w:hAnsi="Palatino Linotype"/>
          <w:sz w:val="24"/>
        </w:rPr>
        <w:t xml:space="preserve"> </w:t>
      </w:r>
      <w:r w:rsidR="006F6E4E" w:rsidRPr="00900ED0">
        <w:rPr>
          <w:rFonts w:ascii="Palatino Linotype" w:hAnsi="Palatino Linotype"/>
          <w:sz w:val="24"/>
        </w:rPr>
        <w:t xml:space="preserve">τῆς </w:t>
      </w:r>
      <w:r w:rsidRPr="00900ED0">
        <w:rPr>
          <w:rFonts w:ascii="Palatino Linotype" w:hAnsi="Palatino Linotype"/>
          <w:sz w:val="24"/>
        </w:rPr>
        <w:t>ἀλ</w:t>
      </w:r>
      <w:r w:rsidR="00117DD5">
        <w:rPr>
          <w:rFonts w:ascii="Palatino Linotype" w:hAnsi="Palatino Linotype"/>
          <w:sz w:val="24"/>
        </w:rPr>
        <w:t>ήθει</w:t>
      </w:r>
      <w:r w:rsidRPr="00900ED0">
        <w:rPr>
          <w:rFonts w:ascii="Palatino Linotype" w:hAnsi="Palatino Linotype"/>
          <w:sz w:val="24"/>
        </w:rPr>
        <w:t>ας</w:t>
      </w:r>
      <w:r w:rsidR="006F6E4E" w:rsidRPr="00900ED0">
        <w:rPr>
          <w:rFonts w:ascii="Palatino Linotype" w:hAnsi="Palatino Linotype"/>
          <w:sz w:val="24"/>
        </w:rPr>
        <w:t xml:space="preserve">, </w:t>
      </w:r>
      <w:r w:rsidR="00117DD5">
        <w:rPr>
          <w:rFonts w:ascii="Palatino Linotype" w:hAnsi="Palatino Linotype"/>
          <w:sz w:val="24"/>
        </w:rPr>
        <w:t>μὲ τὴν ἀλήθεια</w:t>
      </w:r>
      <w:r w:rsidRPr="00900ED0">
        <w:rPr>
          <w:rFonts w:ascii="Palatino Linotype" w:hAnsi="Palatino Linotype"/>
          <w:sz w:val="24"/>
        </w:rPr>
        <w:t xml:space="preserve"> </w:t>
      </w:r>
      <w:r w:rsidR="006F6E4E" w:rsidRPr="00900ED0">
        <w:rPr>
          <w:rFonts w:ascii="Palatino Linotype" w:hAnsi="Palatino Linotype"/>
          <w:sz w:val="24"/>
        </w:rPr>
        <w:t xml:space="preserve">τοῦ </w:t>
      </w:r>
      <w:r w:rsidRPr="00900ED0">
        <w:rPr>
          <w:rFonts w:ascii="Palatino Linotype" w:hAnsi="Palatino Linotype"/>
          <w:sz w:val="24"/>
        </w:rPr>
        <w:t xml:space="preserve">πνεύματος».  </w:t>
      </w:r>
    </w:p>
    <w:p w14:paraId="063FBBF5" w14:textId="25B93883" w:rsidR="00684AC7" w:rsidRPr="00900ED0" w:rsidRDefault="00EB465B" w:rsidP="00900ED0">
      <w:pPr>
        <w:ind w:firstLine="720"/>
        <w:jc w:val="right"/>
        <w:rPr>
          <w:rFonts w:ascii="Palatino Linotype" w:hAnsi="Palatino Linotype" w:cstheme="minorHAnsi"/>
          <w:noProof w:val="0"/>
          <w:sz w:val="24"/>
        </w:rPr>
      </w:pP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Ἁγία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κα</w:t>
      </w:r>
      <w:r w:rsidR="00117DD5">
        <w:rPr>
          <w:rFonts w:ascii="Palatino Linotype" w:hAnsi="Palatino Linotype" w:cstheme="minorHAnsi"/>
          <w:noProof w:val="0"/>
          <w:sz w:val="24"/>
        </w:rPr>
        <w:t>ὶ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Μεγάλη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Τεσσαρακοστ</w:t>
      </w:r>
      <w:r w:rsidR="00117DD5">
        <w:rPr>
          <w:rFonts w:ascii="Palatino Linotype" w:hAnsi="Palatino Linotype" w:cstheme="minorHAnsi"/>
          <w:noProof w:val="0"/>
          <w:sz w:val="24"/>
        </w:rPr>
        <w:t>ὴ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r w:rsidR="00117DD5">
        <w:rPr>
          <w:rFonts w:ascii="Palatino Linotype" w:hAnsi="Palatino Linotype" w:cstheme="minorHAnsi"/>
          <w:noProof w:val="0"/>
          <w:sz w:val="24"/>
        </w:rPr>
        <w:t>2025</w:t>
      </w:r>
    </w:p>
    <w:p w14:paraId="7E67CE4B" w14:textId="77777777" w:rsidR="00684AC7" w:rsidRPr="00900ED0" w:rsidRDefault="00EB465B" w:rsidP="00900ED0">
      <w:pPr>
        <w:ind w:right="849" w:firstLine="720"/>
        <w:jc w:val="right"/>
        <w:rPr>
          <w:rFonts w:ascii="Palatino Linotype" w:hAnsi="Palatino Linotype" w:cstheme="minorHAnsi"/>
          <w:noProof w:val="0"/>
          <w:sz w:val="24"/>
        </w:rPr>
      </w:pPr>
      <w:r w:rsidRPr="00900ED0">
        <w:rPr>
          <w:rFonts w:ascii="Palatino Linotype" w:hAnsi="Palatino Linotype" w:cstheme="minorHAnsi"/>
          <w:noProof w:val="0"/>
          <w:sz w:val="24"/>
        </w:rPr>
        <w:t xml:space="preserve">† Ὁ 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Κωνσταντινουπόλεως</w:t>
      </w:r>
      <w:proofErr w:type="spellEnd"/>
    </w:p>
    <w:p w14:paraId="05893914" w14:textId="765BBA37" w:rsidR="00FD56A4" w:rsidRPr="00900ED0" w:rsidRDefault="00EB465B" w:rsidP="00900ED0">
      <w:pPr>
        <w:ind w:firstLine="720"/>
        <w:jc w:val="right"/>
        <w:rPr>
          <w:rFonts w:ascii="Palatino Linotype" w:hAnsi="Palatino Linotype" w:cstheme="minorHAnsi"/>
          <w:noProof w:val="0"/>
          <w:sz w:val="24"/>
        </w:rPr>
      </w:pP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διάπυρος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πρ</w:t>
      </w:r>
      <w:r w:rsidR="00117DD5">
        <w:rPr>
          <w:rFonts w:ascii="Palatino Linotype" w:hAnsi="Palatino Linotype" w:cstheme="minorHAnsi"/>
          <w:noProof w:val="0"/>
          <w:sz w:val="24"/>
        </w:rPr>
        <w:t>ὸ</w:t>
      </w:r>
      <w:r w:rsidRPr="00900ED0">
        <w:rPr>
          <w:rFonts w:ascii="Palatino Linotype" w:hAnsi="Palatino Linotype" w:cstheme="minorHAnsi"/>
          <w:noProof w:val="0"/>
          <w:sz w:val="24"/>
        </w:rPr>
        <w:t>ς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Θε</w:t>
      </w:r>
      <w:r w:rsidR="00117DD5">
        <w:rPr>
          <w:rFonts w:ascii="Palatino Linotype" w:hAnsi="Palatino Linotype" w:cstheme="minorHAnsi"/>
          <w:noProof w:val="0"/>
          <w:sz w:val="24"/>
        </w:rPr>
        <w:t>ὸ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Pr="00900ED0">
        <w:rPr>
          <w:rFonts w:ascii="Palatino Linotype" w:hAnsi="Palatino Linotype" w:cstheme="minorHAnsi"/>
          <w:noProof w:val="0"/>
          <w:sz w:val="24"/>
        </w:rPr>
        <w:t>εὐχέτης</w:t>
      </w:r>
      <w:proofErr w:type="spellEnd"/>
      <w:r w:rsidRPr="00900ED0"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 w:rsidR="00117DD5">
        <w:rPr>
          <w:rFonts w:ascii="Palatino Linotype" w:hAnsi="Palatino Linotype" w:cstheme="minorHAnsi"/>
          <w:noProof w:val="0"/>
          <w:sz w:val="24"/>
        </w:rPr>
        <w:t>ὅλων</w:t>
      </w:r>
      <w:proofErr w:type="spellEnd"/>
      <w:r w:rsidR="00117DD5">
        <w:rPr>
          <w:rFonts w:ascii="Palatino Linotype" w:hAnsi="Palatino Linotype" w:cstheme="minorHAnsi"/>
          <w:noProof w:val="0"/>
          <w:sz w:val="24"/>
        </w:rPr>
        <w:t xml:space="preserve"> σας</w:t>
      </w:r>
    </w:p>
    <w:p w14:paraId="0655FA4F" w14:textId="77777777" w:rsidR="00FD56A4" w:rsidRPr="00900ED0" w:rsidRDefault="00FD56A4" w:rsidP="00900ED0">
      <w:pPr>
        <w:tabs>
          <w:tab w:val="left" w:pos="540"/>
          <w:tab w:val="left" w:pos="1560"/>
        </w:tabs>
        <w:rPr>
          <w:rFonts w:ascii="Palatino Linotype" w:hAnsi="Palatino Linotype" w:cstheme="minorHAnsi"/>
          <w:noProof w:val="0"/>
          <w:sz w:val="24"/>
        </w:rPr>
      </w:pPr>
    </w:p>
    <w:p w14:paraId="117E7129" w14:textId="77777777" w:rsidR="00FD56A4" w:rsidRPr="00900ED0" w:rsidRDefault="00FD56A4" w:rsidP="00900ED0">
      <w:pPr>
        <w:tabs>
          <w:tab w:val="left" w:pos="540"/>
          <w:tab w:val="left" w:pos="1560"/>
        </w:tabs>
        <w:ind w:firstLine="720"/>
        <w:rPr>
          <w:rFonts w:ascii="Palatino Linotype" w:hAnsi="Palatino Linotype" w:cstheme="minorHAnsi"/>
          <w:noProof w:val="0"/>
          <w:sz w:val="24"/>
        </w:rPr>
      </w:pPr>
    </w:p>
    <w:p w14:paraId="21838183" w14:textId="77777777" w:rsidR="00FD56A4" w:rsidRPr="00900ED0" w:rsidRDefault="00FD56A4" w:rsidP="00900ED0">
      <w:pPr>
        <w:tabs>
          <w:tab w:val="left" w:pos="540"/>
          <w:tab w:val="left" w:pos="1560"/>
        </w:tabs>
        <w:ind w:firstLine="720"/>
        <w:rPr>
          <w:rFonts w:ascii="Palatino Linotype" w:hAnsi="Palatino Linotype" w:cstheme="minorHAnsi"/>
          <w:noProof w:val="0"/>
          <w:sz w:val="24"/>
        </w:rPr>
      </w:pPr>
    </w:p>
    <w:p w14:paraId="6D364ACE" w14:textId="77777777" w:rsidR="00FD56A4" w:rsidRPr="00900ED0" w:rsidRDefault="00FD56A4" w:rsidP="00900ED0">
      <w:pPr>
        <w:tabs>
          <w:tab w:val="left" w:pos="540"/>
          <w:tab w:val="left" w:pos="1560"/>
        </w:tabs>
        <w:ind w:firstLine="720"/>
        <w:rPr>
          <w:rFonts w:ascii="Palatino Linotype" w:hAnsi="Palatino Linotype" w:cstheme="minorHAnsi"/>
          <w:noProof w:val="0"/>
          <w:sz w:val="24"/>
        </w:rPr>
      </w:pPr>
    </w:p>
    <w:p w14:paraId="033E5DB8" w14:textId="77777777" w:rsidR="00FD56A4" w:rsidRPr="00900ED0" w:rsidRDefault="00FD56A4" w:rsidP="00900ED0">
      <w:pPr>
        <w:tabs>
          <w:tab w:val="left" w:pos="540"/>
          <w:tab w:val="left" w:pos="1560"/>
        </w:tabs>
        <w:ind w:firstLine="720"/>
        <w:rPr>
          <w:rFonts w:ascii="Palatino Linotype" w:hAnsi="Palatino Linotype" w:cstheme="minorHAnsi"/>
          <w:noProof w:val="0"/>
          <w:sz w:val="24"/>
        </w:rPr>
      </w:pPr>
    </w:p>
    <w:p w14:paraId="2C6E4F9B" w14:textId="77777777" w:rsidR="00F90420" w:rsidRPr="00900ED0" w:rsidRDefault="00F90420" w:rsidP="00900ED0">
      <w:pPr>
        <w:tabs>
          <w:tab w:val="left" w:pos="540"/>
          <w:tab w:val="left" w:pos="1560"/>
        </w:tabs>
        <w:ind w:firstLine="720"/>
        <w:rPr>
          <w:rFonts w:ascii="Palatino Linotype" w:hAnsi="Palatino Linotype" w:cstheme="minorHAnsi"/>
          <w:noProof w:val="0"/>
          <w:sz w:val="24"/>
        </w:rPr>
      </w:pPr>
    </w:p>
    <w:p w14:paraId="16094EFF" w14:textId="77777777" w:rsidR="00F90420" w:rsidRPr="00900ED0" w:rsidRDefault="00F90420" w:rsidP="00900ED0">
      <w:pPr>
        <w:tabs>
          <w:tab w:val="left" w:pos="540"/>
          <w:tab w:val="left" w:pos="1560"/>
        </w:tabs>
        <w:ind w:firstLine="720"/>
        <w:rPr>
          <w:rFonts w:ascii="Palatino Linotype" w:hAnsi="Palatino Linotype" w:cstheme="minorHAnsi"/>
          <w:noProof w:val="0"/>
          <w:sz w:val="24"/>
        </w:rPr>
      </w:pPr>
    </w:p>
    <w:p w14:paraId="34BF2FA2" w14:textId="77777777" w:rsidR="00F90420" w:rsidRPr="00900ED0" w:rsidRDefault="00F90420" w:rsidP="00117DD5">
      <w:pPr>
        <w:tabs>
          <w:tab w:val="left" w:pos="540"/>
          <w:tab w:val="left" w:pos="1560"/>
        </w:tabs>
        <w:rPr>
          <w:rFonts w:ascii="Palatino Linotype" w:hAnsi="Palatino Linotype" w:cstheme="minorHAnsi"/>
          <w:noProof w:val="0"/>
          <w:sz w:val="24"/>
        </w:rPr>
      </w:pPr>
    </w:p>
    <w:p w14:paraId="1158950A" w14:textId="3043D13F" w:rsidR="00A66D22" w:rsidRPr="00900ED0" w:rsidRDefault="00EB465B" w:rsidP="00900ED0">
      <w:pPr>
        <w:tabs>
          <w:tab w:val="left" w:pos="540"/>
          <w:tab w:val="left" w:pos="1560"/>
        </w:tabs>
        <w:ind w:firstLine="720"/>
        <w:rPr>
          <w:rFonts w:ascii="Palatino Linotype" w:hAnsi="Palatino Linotype" w:cstheme="minorHAnsi"/>
          <w:noProof w:val="0"/>
          <w:sz w:val="24"/>
        </w:rPr>
      </w:pPr>
      <w:r w:rsidRPr="00900ED0">
        <w:rPr>
          <w:rFonts w:ascii="Palatino Linotype" w:hAnsi="Palatino Linotype" w:cstheme="minorHAnsi"/>
          <w:noProof w:val="0"/>
          <w:sz w:val="24"/>
        </w:rPr>
        <w:t>---------------------</w:t>
      </w:r>
    </w:p>
    <w:p w14:paraId="1119E5BC" w14:textId="564CCA63" w:rsidR="00EB465B" w:rsidRPr="00900ED0" w:rsidRDefault="00117DD5" w:rsidP="00900ED0">
      <w:pPr>
        <w:tabs>
          <w:tab w:val="left" w:pos="540"/>
          <w:tab w:val="left" w:pos="1560"/>
        </w:tabs>
        <w:ind w:firstLine="720"/>
        <w:rPr>
          <w:rFonts w:ascii="Palatino Linotype" w:hAnsi="Palatino Linotype"/>
          <w:sz w:val="24"/>
        </w:rPr>
      </w:pPr>
      <w:proofErr w:type="spellStart"/>
      <w:r>
        <w:rPr>
          <w:rFonts w:ascii="Palatino Linotype" w:hAnsi="Palatino Linotype" w:cstheme="minorHAnsi"/>
          <w:noProof w:val="0"/>
          <w:sz w:val="24"/>
        </w:rPr>
        <w:t>Νὰ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ἀναγνωσθεῖ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στὶς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Ἐκκλησίες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τὴν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Κυριακὴ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τῆς</w:t>
      </w:r>
      <w:proofErr w:type="spellEnd"/>
      <w:r>
        <w:rPr>
          <w:rFonts w:ascii="Palatino Linotype" w:hAnsi="Palatino Linotype" w:cstheme="minorHAnsi"/>
          <w:noProof w:val="0"/>
          <w:sz w:val="24"/>
        </w:rPr>
        <w:t xml:space="preserve"> </w:t>
      </w:r>
      <w:proofErr w:type="spellStart"/>
      <w:r>
        <w:rPr>
          <w:rFonts w:ascii="Palatino Linotype" w:hAnsi="Palatino Linotype" w:cstheme="minorHAnsi"/>
          <w:noProof w:val="0"/>
          <w:sz w:val="24"/>
        </w:rPr>
        <w:t>Τυρινῆς</w:t>
      </w:r>
      <w:proofErr w:type="spellEnd"/>
      <w:r>
        <w:rPr>
          <w:rFonts w:ascii="Palatino Linotype" w:hAnsi="Palatino Linotype" w:cstheme="minorHAnsi"/>
          <w:noProof w:val="0"/>
          <w:sz w:val="24"/>
        </w:rPr>
        <w:t>, 2 Μαρτίου.</w:t>
      </w:r>
    </w:p>
    <w:sectPr w:rsidR="00EB465B" w:rsidRPr="00900ED0" w:rsidSect="005316B1">
      <w:footerReference w:type="default" r:id="rId7"/>
      <w:pgSz w:w="11906" w:h="16838" w:code="9"/>
      <w:pgMar w:top="851" w:right="851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D5E6E" w14:textId="77777777" w:rsidR="004F7A3C" w:rsidRDefault="004F7A3C" w:rsidP="000552C6">
      <w:r>
        <w:separator/>
      </w:r>
    </w:p>
  </w:endnote>
  <w:endnote w:type="continuationSeparator" w:id="0">
    <w:p w14:paraId="3774D490" w14:textId="77777777" w:rsidR="004F7A3C" w:rsidRDefault="004F7A3C" w:rsidP="0005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TenGR UC">
    <w:altName w:val="Times New Roman"/>
    <w:panose1 w:val="020B0604020202020204"/>
    <w:charset w:val="00"/>
    <w:family w:val="auto"/>
    <w:pitch w:val="variable"/>
    <w:sig w:usb0="00000087" w:usb1="00000000" w:usb2="00000000" w:usb3="00000000" w:csb0="0000009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5308661"/>
      <w:docPartObj>
        <w:docPartGallery w:val="Page Numbers (Bottom of Page)"/>
        <w:docPartUnique/>
      </w:docPartObj>
    </w:sdtPr>
    <w:sdtContent>
      <w:p w14:paraId="3423C1E0" w14:textId="32A8A00F" w:rsidR="00A87DA1" w:rsidRDefault="00A87DA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5AB0377B" w14:textId="77777777" w:rsidR="00DD54B5" w:rsidRPr="00DD0226" w:rsidRDefault="00DD54B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98103" w14:textId="77777777" w:rsidR="004F7A3C" w:rsidRDefault="004F7A3C" w:rsidP="000552C6">
      <w:r>
        <w:separator/>
      </w:r>
    </w:p>
  </w:footnote>
  <w:footnote w:type="continuationSeparator" w:id="0">
    <w:p w14:paraId="59CB74CA" w14:textId="77777777" w:rsidR="004F7A3C" w:rsidRDefault="004F7A3C" w:rsidP="00055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EA"/>
    <w:rsid w:val="0000059E"/>
    <w:rsid w:val="0000266B"/>
    <w:rsid w:val="00002C2D"/>
    <w:rsid w:val="00015DA1"/>
    <w:rsid w:val="000334D4"/>
    <w:rsid w:val="00040CBB"/>
    <w:rsid w:val="000552C6"/>
    <w:rsid w:val="000610FC"/>
    <w:rsid w:val="000736E4"/>
    <w:rsid w:val="00086B34"/>
    <w:rsid w:val="000871B2"/>
    <w:rsid w:val="00090D54"/>
    <w:rsid w:val="000F3DE6"/>
    <w:rsid w:val="00110586"/>
    <w:rsid w:val="00114E10"/>
    <w:rsid w:val="00117708"/>
    <w:rsid w:val="00117DD5"/>
    <w:rsid w:val="001215FC"/>
    <w:rsid w:val="001229F1"/>
    <w:rsid w:val="001323C0"/>
    <w:rsid w:val="0014130E"/>
    <w:rsid w:val="00153DAC"/>
    <w:rsid w:val="00160B27"/>
    <w:rsid w:val="00161B64"/>
    <w:rsid w:val="001706FE"/>
    <w:rsid w:val="001744CB"/>
    <w:rsid w:val="001820B1"/>
    <w:rsid w:val="00182AC9"/>
    <w:rsid w:val="00184B3A"/>
    <w:rsid w:val="001B1C50"/>
    <w:rsid w:val="001D2051"/>
    <w:rsid w:val="001E104E"/>
    <w:rsid w:val="001E5BA6"/>
    <w:rsid w:val="001E64A8"/>
    <w:rsid w:val="001F2295"/>
    <w:rsid w:val="001F2373"/>
    <w:rsid w:val="00231057"/>
    <w:rsid w:val="002340E2"/>
    <w:rsid w:val="0027029E"/>
    <w:rsid w:val="00273312"/>
    <w:rsid w:val="00290E4F"/>
    <w:rsid w:val="00291AEB"/>
    <w:rsid w:val="002A5004"/>
    <w:rsid w:val="002D071A"/>
    <w:rsid w:val="002D447A"/>
    <w:rsid w:val="00310AAF"/>
    <w:rsid w:val="003161E1"/>
    <w:rsid w:val="00321DBA"/>
    <w:rsid w:val="003250B3"/>
    <w:rsid w:val="00331AD8"/>
    <w:rsid w:val="00373B2D"/>
    <w:rsid w:val="003918F9"/>
    <w:rsid w:val="003A06CC"/>
    <w:rsid w:val="003A2EFF"/>
    <w:rsid w:val="003A5AC3"/>
    <w:rsid w:val="003B13F6"/>
    <w:rsid w:val="003E534E"/>
    <w:rsid w:val="0044134A"/>
    <w:rsid w:val="00482754"/>
    <w:rsid w:val="00483878"/>
    <w:rsid w:val="004A2AC5"/>
    <w:rsid w:val="004B6ADD"/>
    <w:rsid w:val="004C2E33"/>
    <w:rsid w:val="004C3357"/>
    <w:rsid w:val="004D0042"/>
    <w:rsid w:val="004E7B04"/>
    <w:rsid w:val="004F09F5"/>
    <w:rsid w:val="004F124D"/>
    <w:rsid w:val="004F19D7"/>
    <w:rsid w:val="004F47EF"/>
    <w:rsid w:val="004F7A3C"/>
    <w:rsid w:val="0051322F"/>
    <w:rsid w:val="005316B1"/>
    <w:rsid w:val="00534CEB"/>
    <w:rsid w:val="005539E3"/>
    <w:rsid w:val="00565F32"/>
    <w:rsid w:val="00571558"/>
    <w:rsid w:val="00572AC1"/>
    <w:rsid w:val="005872D8"/>
    <w:rsid w:val="00587910"/>
    <w:rsid w:val="005A2608"/>
    <w:rsid w:val="005B66CB"/>
    <w:rsid w:val="005C1E94"/>
    <w:rsid w:val="005C39E8"/>
    <w:rsid w:val="005D47DD"/>
    <w:rsid w:val="00602E05"/>
    <w:rsid w:val="006161D2"/>
    <w:rsid w:val="006178BB"/>
    <w:rsid w:val="00621CD9"/>
    <w:rsid w:val="00624AEA"/>
    <w:rsid w:val="00626002"/>
    <w:rsid w:val="00661EFC"/>
    <w:rsid w:val="00662C0B"/>
    <w:rsid w:val="00664F95"/>
    <w:rsid w:val="00674186"/>
    <w:rsid w:val="00683F66"/>
    <w:rsid w:val="00684AC7"/>
    <w:rsid w:val="006936C1"/>
    <w:rsid w:val="006A0208"/>
    <w:rsid w:val="006A3EC2"/>
    <w:rsid w:val="006A4A43"/>
    <w:rsid w:val="006A5FE7"/>
    <w:rsid w:val="006E328E"/>
    <w:rsid w:val="006F6E4E"/>
    <w:rsid w:val="007017E9"/>
    <w:rsid w:val="0072098E"/>
    <w:rsid w:val="00734B0A"/>
    <w:rsid w:val="00744E84"/>
    <w:rsid w:val="007579D6"/>
    <w:rsid w:val="00764C2B"/>
    <w:rsid w:val="007712F2"/>
    <w:rsid w:val="007741A1"/>
    <w:rsid w:val="00792183"/>
    <w:rsid w:val="007A16D2"/>
    <w:rsid w:val="007B736E"/>
    <w:rsid w:val="007C0899"/>
    <w:rsid w:val="007D3808"/>
    <w:rsid w:val="007D383D"/>
    <w:rsid w:val="007E0C56"/>
    <w:rsid w:val="007F0582"/>
    <w:rsid w:val="00847A38"/>
    <w:rsid w:val="00864E67"/>
    <w:rsid w:val="008B071E"/>
    <w:rsid w:val="008B6034"/>
    <w:rsid w:val="008D2856"/>
    <w:rsid w:val="008D3291"/>
    <w:rsid w:val="008D4076"/>
    <w:rsid w:val="008E59C8"/>
    <w:rsid w:val="008F3A24"/>
    <w:rsid w:val="008F6A55"/>
    <w:rsid w:val="00900ED0"/>
    <w:rsid w:val="009012E4"/>
    <w:rsid w:val="00910422"/>
    <w:rsid w:val="009238E9"/>
    <w:rsid w:val="00927653"/>
    <w:rsid w:val="00930F9C"/>
    <w:rsid w:val="0093152C"/>
    <w:rsid w:val="00932E76"/>
    <w:rsid w:val="00961981"/>
    <w:rsid w:val="009641E1"/>
    <w:rsid w:val="00966426"/>
    <w:rsid w:val="009720FC"/>
    <w:rsid w:val="009749CF"/>
    <w:rsid w:val="009804C9"/>
    <w:rsid w:val="009809EA"/>
    <w:rsid w:val="009A1D67"/>
    <w:rsid w:val="009A39B8"/>
    <w:rsid w:val="009B5427"/>
    <w:rsid w:val="009B6534"/>
    <w:rsid w:val="009C5397"/>
    <w:rsid w:val="009D1432"/>
    <w:rsid w:val="009D1741"/>
    <w:rsid w:val="009E464D"/>
    <w:rsid w:val="009F0D2F"/>
    <w:rsid w:val="009F3B9F"/>
    <w:rsid w:val="00A21279"/>
    <w:rsid w:val="00A2749D"/>
    <w:rsid w:val="00A440DA"/>
    <w:rsid w:val="00A4532B"/>
    <w:rsid w:val="00A47608"/>
    <w:rsid w:val="00A47D76"/>
    <w:rsid w:val="00A52E21"/>
    <w:rsid w:val="00A66D22"/>
    <w:rsid w:val="00A679CF"/>
    <w:rsid w:val="00A8687C"/>
    <w:rsid w:val="00A87DA1"/>
    <w:rsid w:val="00A95783"/>
    <w:rsid w:val="00AA7BEA"/>
    <w:rsid w:val="00AB39AA"/>
    <w:rsid w:val="00AB48F0"/>
    <w:rsid w:val="00AE318E"/>
    <w:rsid w:val="00AE46EC"/>
    <w:rsid w:val="00AE7684"/>
    <w:rsid w:val="00AF25B9"/>
    <w:rsid w:val="00B20DC7"/>
    <w:rsid w:val="00B22F25"/>
    <w:rsid w:val="00B23A8A"/>
    <w:rsid w:val="00B36668"/>
    <w:rsid w:val="00B37FF0"/>
    <w:rsid w:val="00BB5DAC"/>
    <w:rsid w:val="00BC242C"/>
    <w:rsid w:val="00BC2605"/>
    <w:rsid w:val="00BD133A"/>
    <w:rsid w:val="00BD23CF"/>
    <w:rsid w:val="00BD4215"/>
    <w:rsid w:val="00BF3B8D"/>
    <w:rsid w:val="00C07F84"/>
    <w:rsid w:val="00C24B6C"/>
    <w:rsid w:val="00C40EAC"/>
    <w:rsid w:val="00C84885"/>
    <w:rsid w:val="00CA04EC"/>
    <w:rsid w:val="00CA28F0"/>
    <w:rsid w:val="00CA5284"/>
    <w:rsid w:val="00CD5EEA"/>
    <w:rsid w:val="00CE36B7"/>
    <w:rsid w:val="00CF0733"/>
    <w:rsid w:val="00D05A93"/>
    <w:rsid w:val="00D13785"/>
    <w:rsid w:val="00D2193A"/>
    <w:rsid w:val="00D67A63"/>
    <w:rsid w:val="00D95F6D"/>
    <w:rsid w:val="00DA1B76"/>
    <w:rsid w:val="00DA226E"/>
    <w:rsid w:val="00DA52B8"/>
    <w:rsid w:val="00DB15AB"/>
    <w:rsid w:val="00DC31C4"/>
    <w:rsid w:val="00DD0226"/>
    <w:rsid w:val="00DD54B5"/>
    <w:rsid w:val="00DD64B6"/>
    <w:rsid w:val="00DE511B"/>
    <w:rsid w:val="00DE6073"/>
    <w:rsid w:val="00DF0030"/>
    <w:rsid w:val="00DF14AF"/>
    <w:rsid w:val="00DF59DE"/>
    <w:rsid w:val="00E317E6"/>
    <w:rsid w:val="00E37EB4"/>
    <w:rsid w:val="00E7508B"/>
    <w:rsid w:val="00E82BDC"/>
    <w:rsid w:val="00EB465B"/>
    <w:rsid w:val="00EC67CE"/>
    <w:rsid w:val="00EC79AD"/>
    <w:rsid w:val="00EC7DC9"/>
    <w:rsid w:val="00ED2572"/>
    <w:rsid w:val="00ED50D6"/>
    <w:rsid w:val="00ED621B"/>
    <w:rsid w:val="00ED6852"/>
    <w:rsid w:val="00ED6B89"/>
    <w:rsid w:val="00EE0366"/>
    <w:rsid w:val="00EE2064"/>
    <w:rsid w:val="00EE3A37"/>
    <w:rsid w:val="00EF351F"/>
    <w:rsid w:val="00F0235C"/>
    <w:rsid w:val="00F118FF"/>
    <w:rsid w:val="00F30FEC"/>
    <w:rsid w:val="00F31988"/>
    <w:rsid w:val="00F36A00"/>
    <w:rsid w:val="00F548B7"/>
    <w:rsid w:val="00F56A66"/>
    <w:rsid w:val="00F772F0"/>
    <w:rsid w:val="00F80DB1"/>
    <w:rsid w:val="00F83BCF"/>
    <w:rsid w:val="00F86C4D"/>
    <w:rsid w:val="00F90420"/>
    <w:rsid w:val="00F94828"/>
    <w:rsid w:val="00F95169"/>
    <w:rsid w:val="00FB6D40"/>
    <w:rsid w:val="00FD56A4"/>
    <w:rsid w:val="00FD7773"/>
    <w:rsid w:val="00FE0878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39C68"/>
  <w15:docId w15:val="{27A4E057-71C8-4C35-8F97-5DEC7DC9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9EA"/>
    <w:pPr>
      <w:spacing w:after="0" w:line="240" w:lineRule="auto"/>
      <w:jc w:val="both"/>
    </w:pPr>
    <w:rPr>
      <w:rFonts w:ascii="TimesTenGR UC" w:eastAsia="Times New Roman" w:hAnsi="TimesTenGR UC" w:cs="Times New Roman"/>
      <w:noProof/>
      <w:sz w:val="28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2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2C6"/>
    <w:rPr>
      <w:rFonts w:ascii="TimesTenGR UC" w:eastAsia="Times New Roman" w:hAnsi="TimesTenGR UC" w:cs="Times New Roman"/>
      <w:noProof/>
      <w:sz w:val="28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0552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2C6"/>
    <w:rPr>
      <w:rFonts w:ascii="TimesTenGR UC" w:eastAsia="Times New Roman" w:hAnsi="TimesTenGR UC" w:cs="Times New Roman"/>
      <w:noProof/>
      <w:sz w:val="28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2C6"/>
    <w:rPr>
      <w:rFonts w:ascii="Tahoma" w:eastAsia="Times New Roman" w:hAnsi="Tahoma" w:cs="Tahoma"/>
      <w:noProof/>
      <w:sz w:val="16"/>
      <w:szCs w:val="16"/>
      <w:lang w:val="el-GR" w:eastAsia="el-GR"/>
    </w:rPr>
  </w:style>
  <w:style w:type="paragraph" w:styleId="FootnoteText">
    <w:name w:val="footnote text"/>
    <w:basedOn w:val="Normal"/>
    <w:link w:val="FootnoteTextChar"/>
    <w:uiPriority w:val="99"/>
    <w:unhideWhenUsed/>
    <w:rsid w:val="00961981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1981"/>
    <w:rPr>
      <w:rFonts w:ascii="TimesTenGR UC" w:eastAsia="Times New Roman" w:hAnsi="TimesTenGR UC" w:cs="Times New Roman"/>
      <w:noProof/>
      <w:szCs w:val="24"/>
      <w:lang w:val="el-GR" w:eastAsia="el-GR"/>
    </w:rPr>
  </w:style>
  <w:style w:type="character" w:styleId="FootnoteReference">
    <w:name w:val="footnote reference"/>
    <w:basedOn w:val="DefaultParagraphFont"/>
    <w:uiPriority w:val="99"/>
    <w:unhideWhenUsed/>
    <w:rsid w:val="009619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D54A-909A-BE4A-AC1D-19CC748A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Bartholomeos</dc:creator>
  <cp:lastModifiedBy>Archbishop Elpidophoros of America</cp:lastModifiedBy>
  <cp:revision>4</cp:revision>
  <cp:lastPrinted>2025-02-19T06:59:00Z</cp:lastPrinted>
  <dcterms:created xsi:type="dcterms:W3CDTF">2025-02-26T17:06:00Z</dcterms:created>
  <dcterms:modified xsi:type="dcterms:W3CDTF">2025-02-26T20:29:00Z</dcterms:modified>
</cp:coreProperties>
</file>